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E2F" w:rsidRPr="001668DD" w:rsidRDefault="00E21E2F" w:rsidP="00E21E2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8"/>
          <w:szCs w:val="28"/>
        </w:rPr>
        <w:br/>
      </w:r>
      <w:r w:rsidRPr="001668DD">
        <w:rPr>
          <w:rFonts w:ascii="Times New Roman" w:hAnsi="Times New Roman" w:cs="Times New Roman"/>
          <w:sz w:val="24"/>
          <w:szCs w:val="28"/>
        </w:rPr>
        <w:t xml:space="preserve">БЮДЖЕТНОЕ ПРОФЕССИОНАЛЬНОЕ ОБРАЗОВАТЕЛЬНОЕ </w:t>
      </w:r>
    </w:p>
    <w:p w:rsidR="00E21E2F" w:rsidRPr="001668DD" w:rsidRDefault="00E21E2F" w:rsidP="00E21E2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8"/>
        </w:rPr>
      </w:pPr>
      <w:r w:rsidRPr="001668DD">
        <w:rPr>
          <w:rFonts w:ascii="Times New Roman" w:hAnsi="Times New Roman" w:cs="Times New Roman"/>
          <w:sz w:val="24"/>
          <w:szCs w:val="28"/>
        </w:rPr>
        <w:t xml:space="preserve">УЧРЕЖДЕНИЕ ОМСКОЙ ОБЛАСТИ </w:t>
      </w:r>
    </w:p>
    <w:p w:rsidR="00E21E2F" w:rsidRPr="001668DD" w:rsidRDefault="00E21E2F" w:rsidP="00E21E2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8"/>
        </w:rPr>
      </w:pPr>
      <w:r w:rsidRPr="001668DD">
        <w:rPr>
          <w:rFonts w:ascii="Times New Roman" w:hAnsi="Times New Roman" w:cs="Times New Roman"/>
          <w:sz w:val="24"/>
          <w:szCs w:val="28"/>
        </w:rPr>
        <w:t>«МЕДИЦИНСКИЙ КОЛЛЕДЖ»</w:t>
      </w:r>
    </w:p>
    <w:p w:rsidR="00E21E2F" w:rsidRPr="001668DD" w:rsidRDefault="00E21E2F" w:rsidP="00E21E2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E21E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0C3" w:rsidRPr="00215F60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F60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430C3" w:rsidRPr="00215F60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F60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F3399A" w:rsidRPr="00F3399A" w:rsidRDefault="00F3399A" w:rsidP="002E0A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399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430C3" w:rsidRPr="009430C3" w:rsidRDefault="00F3399A" w:rsidP="00F3399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9A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2E0ADE" w:rsidRDefault="002E0AD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021DBD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9430C3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606" w:type="dxa"/>
        <w:tblLook w:val="04A0"/>
      </w:tblPr>
      <w:tblGrid>
        <w:gridCol w:w="5637"/>
        <w:gridCol w:w="283"/>
        <w:gridCol w:w="3686"/>
      </w:tblGrid>
      <w:tr w:rsidR="009430C3" w:rsidTr="00021DBD">
        <w:tc>
          <w:tcPr>
            <w:tcW w:w="5637" w:type="dxa"/>
            <w:hideMark/>
          </w:tcPr>
          <w:p w:rsidR="009430C3" w:rsidRPr="009430C3" w:rsidRDefault="00332E5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-463406</wp:posOffset>
                  </wp:positionH>
                  <wp:positionV relativeFrom="paragraph">
                    <wp:posOffset>-38603</wp:posOffset>
                  </wp:positionV>
                  <wp:extent cx="7121081" cy="9773728"/>
                  <wp:effectExtent l="19050" t="0" r="3619" b="0"/>
                  <wp:wrapNone/>
                  <wp:docPr id="1" name="Рисунок 0" descr="СД 9 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9 01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1081" cy="9773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30C3"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от ___ ____________ 20 __ г.</w:t>
            </w:r>
          </w:p>
          <w:p w:rsidR="009430C3" w:rsidRPr="009430C3" w:rsidRDefault="002E0ADE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021DBD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Т.Л. Ерошенко</w:t>
            </w:r>
          </w:p>
        </w:tc>
        <w:tc>
          <w:tcPr>
            <w:tcW w:w="283" w:type="dxa"/>
          </w:tcPr>
          <w:p w:rsidR="009430C3" w:rsidRPr="009430C3" w:rsidRDefault="009430C3" w:rsidP="00943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430C3" w:rsidRPr="009430C3" w:rsidRDefault="009430C3" w:rsidP="00943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430C3" w:rsidRPr="009430C3" w:rsidRDefault="009430C3" w:rsidP="00943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9430C3" w:rsidRPr="009430C3" w:rsidRDefault="009430C3" w:rsidP="00943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9430C3" w:rsidRPr="009430C3" w:rsidRDefault="009430C3" w:rsidP="00943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       И.В. Боровский 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20___ г.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943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30C3">
        <w:rPr>
          <w:rFonts w:ascii="Times New Roman" w:hAnsi="Times New Roman" w:cs="Times New Roman"/>
          <w:sz w:val="28"/>
          <w:szCs w:val="28"/>
        </w:rPr>
        <w:t>ПРОГРАММА</w:t>
      </w: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30C3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F3399A" w:rsidRPr="00F3399A" w:rsidRDefault="00F3399A" w:rsidP="00760C0F">
      <w:pPr>
        <w:rPr>
          <w:rFonts w:ascii="Times New Roman" w:hAnsi="Times New Roman" w:cs="Times New Roman"/>
          <w:sz w:val="28"/>
          <w:szCs w:val="28"/>
        </w:rPr>
      </w:pPr>
      <w:r w:rsidRPr="00F339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30C3" w:rsidRDefault="00F3399A" w:rsidP="00F3399A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99A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021DBD" w:rsidRPr="006915A4" w:rsidRDefault="00021DBD" w:rsidP="00021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5A4">
        <w:rPr>
          <w:rFonts w:ascii="Times New Roman" w:hAnsi="Times New Roman" w:cs="Times New Roman"/>
          <w:sz w:val="28"/>
          <w:szCs w:val="28"/>
        </w:rPr>
        <w:t xml:space="preserve">Специальности:  34.02.01 Сестринское дело </w:t>
      </w:r>
    </w:p>
    <w:p w:rsidR="00021DBD" w:rsidRDefault="00021DBD" w:rsidP="00021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5A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E0ADE">
        <w:rPr>
          <w:rFonts w:ascii="Times New Roman" w:hAnsi="Times New Roman" w:cs="Times New Roman"/>
          <w:sz w:val="28"/>
          <w:szCs w:val="28"/>
        </w:rPr>
        <w:t xml:space="preserve"> </w:t>
      </w:r>
      <w:r w:rsidRPr="006915A4">
        <w:rPr>
          <w:rFonts w:ascii="Times New Roman" w:hAnsi="Times New Roman" w:cs="Times New Roman"/>
          <w:sz w:val="28"/>
          <w:szCs w:val="28"/>
        </w:rPr>
        <w:t xml:space="preserve">  31.02.02  Акушерское дело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DBD" w:rsidRDefault="00021DBD" w:rsidP="00021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DBD" w:rsidRPr="00BB2275" w:rsidRDefault="00021DBD" w:rsidP="00021DBD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021DBD" w:rsidRDefault="00021DBD" w:rsidP="00F339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E21E2F">
      <w:pPr>
        <w:rPr>
          <w:rFonts w:ascii="Times New Roman" w:hAnsi="Times New Roman" w:cs="Times New Roman"/>
          <w:sz w:val="28"/>
          <w:szCs w:val="28"/>
        </w:rPr>
      </w:pPr>
    </w:p>
    <w:p w:rsidR="00E21E2F" w:rsidRPr="00140393" w:rsidRDefault="00E21E2F" w:rsidP="00E21E2F">
      <w:pPr>
        <w:spacing w:after="0" w:line="244" w:lineRule="auto"/>
        <w:ind w:right="-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Составлена в соответствии с 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4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иями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(в редакции 2017г.)</w:t>
      </w:r>
      <w:r w:rsidRPr="00140393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гани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ии п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чения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дне</w:t>
      </w:r>
      <w:r w:rsidRPr="00140393">
        <w:rPr>
          <w:rFonts w:ascii="Times New Roman" w:eastAsia="Times New Roman" w:hAnsi="Times New Roman" w:cs="Times New Roman"/>
          <w:spacing w:val="-8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 о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щ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бра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делах</w:t>
      </w:r>
      <w:r w:rsidRPr="0014039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8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14039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ль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4039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рамм</w:t>
      </w:r>
      <w:r w:rsidRPr="0014039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СПО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зе</w:t>
      </w:r>
      <w:r w:rsidRPr="00140393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8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снов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9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общ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то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бо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й ФГОС и</w:t>
      </w:r>
      <w:r w:rsidRPr="00140393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чаем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й про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ф</w:t>
      </w:r>
      <w:r w:rsidRPr="00140393">
        <w:rPr>
          <w:rFonts w:ascii="Times New Roman" w:eastAsia="Times New Roman" w:hAnsi="Times New Roman" w:cs="Times New Roman"/>
          <w:spacing w:val="6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140393">
        <w:rPr>
          <w:rFonts w:ascii="Times New Roman" w:eastAsia="Times New Roman" w:hAnsi="Times New Roman" w:cs="Times New Roman"/>
          <w:spacing w:val="14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140393">
        <w:rPr>
          <w:rFonts w:ascii="Times New Roman" w:eastAsia="Times New Roman" w:hAnsi="Times New Roman" w:cs="Times New Roman"/>
          <w:spacing w:val="148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еци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5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140393">
        <w:rPr>
          <w:rFonts w:ascii="Times New Roman" w:eastAsia="Times New Roman" w:hAnsi="Times New Roman" w:cs="Times New Roman"/>
          <w:spacing w:val="14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СПО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(п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сь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епа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там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pacing w:val="7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20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дарст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ве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4039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3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фе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овки</w:t>
      </w:r>
      <w:r w:rsidRPr="0014039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ДПО</w:t>
      </w:r>
      <w:r w:rsidRPr="00140393">
        <w:rPr>
          <w:rFonts w:ascii="Times New Roman" w:eastAsia="Times New Roman" w:hAnsi="Times New Roman" w:cs="Times New Roman"/>
          <w:spacing w:val="14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рн</w:t>
      </w:r>
      <w:r w:rsidRPr="00140393">
        <w:rPr>
          <w:rFonts w:ascii="Times New Roman" w:eastAsia="Times New Roman" w:hAnsi="Times New Roman" w:cs="Times New Roman"/>
          <w:spacing w:val="-13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14039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7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140393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17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0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039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4039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0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6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5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14039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рим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рных про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рамм</w:t>
      </w:r>
      <w:r w:rsidRPr="0014039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общ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бра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ль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40393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чебных</w:t>
      </w:r>
      <w:r w:rsidRPr="0014039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ди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пл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14039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ф</w:t>
      </w:r>
      <w:r w:rsidRPr="00140393">
        <w:rPr>
          <w:rFonts w:ascii="Times New Roman" w:eastAsia="Times New Roman" w:hAnsi="Times New Roman" w:cs="Times New Roman"/>
          <w:spacing w:val="6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ион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х обра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льны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гани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14039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(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обр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ны</w:t>
      </w:r>
      <w:r w:rsidRPr="00140393">
        <w:rPr>
          <w:rFonts w:ascii="Times New Roman" w:eastAsia="Times New Roman" w:hAnsi="Times New Roman" w:cs="Times New Roman"/>
          <w:spacing w:val="203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еш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pacing w:val="20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ль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206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4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-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ме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ич</w:t>
      </w:r>
      <w:r w:rsidRPr="00140393">
        <w:rPr>
          <w:rFonts w:ascii="Times New Roman" w:eastAsia="Times New Roman" w:hAnsi="Times New Roman" w:cs="Times New Roman"/>
          <w:spacing w:val="4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13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8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 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ъ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щему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бр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нию 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3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/1</w:t>
      </w:r>
      <w:r w:rsidRPr="00140393">
        <w:rPr>
          <w:rFonts w:ascii="Times New Roman" w:eastAsia="Times New Roman" w:hAnsi="Times New Roman" w:cs="Times New Roman"/>
          <w:spacing w:val="3"/>
          <w:sz w:val="28"/>
          <w:szCs w:val="28"/>
        </w:rPr>
        <w:t>6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-з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28 и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ю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я 20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140393">
        <w:rPr>
          <w:rFonts w:ascii="Times New Roman" w:eastAsia="Times New Roman" w:hAnsi="Times New Roman" w:cs="Times New Roman"/>
          <w:spacing w:val="-31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954107" w:rsidRDefault="00954107" w:rsidP="0080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80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80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80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80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BB2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F3399A">
        <w:rPr>
          <w:rFonts w:ascii="Times New Roman" w:hAnsi="Times New Roman" w:cs="Times New Roman"/>
          <w:sz w:val="28"/>
          <w:szCs w:val="28"/>
        </w:rPr>
        <w:t>А.В.Шевченко</w:t>
      </w:r>
    </w:p>
    <w:p w:rsidR="00954107" w:rsidRDefault="00954107" w:rsidP="00BB2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BB2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BB2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BB2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E21E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07" w:rsidRPr="00464C49" w:rsidRDefault="00954107" w:rsidP="009541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4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54107" w:rsidRDefault="00954107" w:rsidP="0095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9541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954107" w:rsidRDefault="00954107" w:rsidP="009541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107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………………………………………………………</w:t>
      </w:r>
      <w:r w:rsidR="00DB0C42">
        <w:rPr>
          <w:rFonts w:ascii="Times New Roman" w:hAnsi="Times New Roman" w:cs="Times New Roman"/>
          <w:sz w:val="28"/>
          <w:szCs w:val="28"/>
        </w:rPr>
        <w:t>……</w:t>
      </w:r>
      <w:r w:rsidR="00D27292">
        <w:rPr>
          <w:rFonts w:ascii="Times New Roman" w:hAnsi="Times New Roman" w:cs="Times New Roman"/>
          <w:sz w:val="28"/>
          <w:szCs w:val="28"/>
        </w:rPr>
        <w:t>4</w:t>
      </w: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 ……………..............................</w:t>
      </w:r>
      <w:r w:rsidR="00DB0C42">
        <w:rPr>
          <w:rFonts w:ascii="Times New Roman" w:hAnsi="Times New Roman" w:cs="Times New Roman"/>
          <w:sz w:val="28"/>
          <w:szCs w:val="28"/>
        </w:rPr>
        <w:t>....</w:t>
      </w:r>
      <w:r w:rsidR="00D27292">
        <w:rPr>
          <w:rFonts w:ascii="Times New Roman" w:hAnsi="Times New Roman" w:cs="Times New Roman"/>
          <w:sz w:val="28"/>
          <w:szCs w:val="28"/>
        </w:rPr>
        <w:t>.4</w:t>
      </w:r>
    </w:p>
    <w:p w:rsidR="00021DBD" w:rsidRDefault="00021DBD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DBD" w:rsidRDefault="00021DBD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плане…………………………………...6</w:t>
      </w: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освоения учебной дисциплины …………………………………</w:t>
      </w:r>
      <w:r w:rsidR="00DB0C42">
        <w:rPr>
          <w:rFonts w:ascii="Times New Roman" w:hAnsi="Times New Roman" w:cs="Times New Roman"/>
          <w:sz w:val="28"/>
          <w:szCs w:val="28"/>
        </w:rPr>
        <w:t>…</w:t>
      </w:r>
      <w:r w:rsidR="00D27292">
        <w:rPr>
          <w:rFonts w:ascii="Times New Roman" w:hAnsi="Times New Roman" w:cs="Times New Roman"/>
          <w:sz w:val="28"/>
          <w:szCs w:val="28"/>
        </w:rPr>
        <w:t>..</w:t>
      </w:r>
      <w:r w:rsidR="006543F1">
        <w:rPr>
          <w:rFonts w:ascii="Times New Roman" w:hAnsi="Times New Roman" w:cs="Times New Roman"/>
          <w:sz w:val="28"/>
          <w:szCs w:val="28"/>
        </w:rPr>
        <w:t xml:space="preserve"> </w:t>
      </w:r>
      <w:r w:rsidR="00D27292">
        <w:rPr>
          <w:rFonts w:ascii="Times New Roman" w:hAnsi="Times New Roman" w:cs="Times New Roman"/>
          <w:sz w:val="28"/>
          <w:szCs w:val="28"/>
        </w:rPr>
        <w:t>6</w:t>
      </w: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учебной дисциплины ……………………………………………</w:t>
      </w:r>
      <w:r w:rsidR="00DB0C4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7292">
        <w:rPr>
          <w:rFonts w:ascii="Times New Roman" w:hAnsi="Times New Roman" w:cs="Times New Roman"/>
          <w:sz w:val="28"/>
          <w:szCs w:val="28"/>
        </w:rPr>
        <w:t>7</w:t>
      </w: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 план ……………………………………………………………...</w:t>
      </w:r>
      <w:r w:rsidR="00DB0C42">
        <w:rPr>
          <w:rFonts w:ascii="Times New Roman" w:hAnsi="Times New Roman" w:cs="Times New Roman"/>
          <w:sz w:val="28"/>
          <w:szCs w:val="28"/>
        </w:rPr>
        <w:t>...</w:t>
      </w:r>
      <w:r w:rsidR="006543F1">
        <w:rPr>
          <w:rFonts w:ascii="Times New Roman" w:hAnsi="Times New Roman" w:cs="Times New Roman"/>
          <w:sz w:val="28"/>
          <w:szCs w:val="28"/>
        </w:rPr>
        <w:t>17</w:t>
      </w: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студентов……………………</w:t>
      </w:r>
      <w:r w:rsidR="00DB0C42">
        <w:rPr>
          <w:rFonts w:ascii="Times New Roman" w:hAnsi="Times New Roman" w:cs="Times New Roman"/>
          <w:sz w:val="28"/>
          <w:szCs w:val="28"/>
        </w:rPr>
        <w:t>..</w:t>
      </w:r>
      <w:r w:rsidR="006543F1">
        <w:rPr>
          <w:rFonts w:ascii="Times New Roman" w:hAnsi="Times New Roman" w:cs="Times New Roman"/>
          <w:sz w:val="28"/>
          <w:szCs w:val="28"/>
        </w:rPr>
        <w:t>17</w:t>
      </w: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</w:t>
      </w:r>
      <w:r w:rsidR="00DB0C42">
        <w:rPr>
          <w:rFonts w:ascii="Times New Roman" w:hAnsi="Times New Roman" w:cs="Times New Roman"/>
          <w:sz w:val="28"/>
          <w:szCs w:val="28"/>
        </w:rPr>
        <w:t>…</w:t>
      </w:r>
      <w:r w:rsidR="006543F1">
        <w:rPr>
          <w:rFonts w:ascii="Times New Roman" w:hAnsi="Times New Roman" w:cs="Times New Roman"/>
          <w:sz w:val="28"/>
          <w:szCs w:val="28"/>
        </w:rPr>
        <w:t>23</w:t>
      </w: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………………………………………………………………………</w:t>
      </w:r>
      <w:r w:rsidR="00DB0C42">
        <w:rPr>
          <w:rFonts w:ascii="Times New Roman" w:hAnsi="Times New Roman" w:cs="Times New Roman"/>
          <w:sz w:val="28"/>
          <w:szCs w:val="28"/>
        </w:rPr>
        <w:t>…</w:t>
      </w:r>
      <w:r w:rsidR="006543F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473" w:rsidRDefault="00A17473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E2F" w:rsidRDefault="00E21E2F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464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93EA1" w:rsidRDefault="00793EA1" w:rsidP="00464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7E7" w:rsidRPr="00021DBD" w:rsidRDefault="00793EA1" w:rsidP="00021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</w:t>
      </w:r>
      <w:r w:rsidR="00F3399A">
        <w:rPr>
          <w:rFonts w:ascii="Times New Roman" w:hAnsi="Times New Roman" w:cs="Times New Roman"/>
          <w:sz w:val="28"/>
          <w:szCs w:val="28"/>
        </w:rPr>
        <w:t xml:space="preserve"> «Р</w:t>
      </w:r>
      <w:r w:rsidR="00F3399A" w:rsidRPr="00F3399A">
        <w:rPr>
          <w:rFonts w:ascii="Times New Roman" w:hAnsi="Times New Roman" w:cs="Times New Roman"/>
          <w:sz w:val="28"/>
          <w:szCs w:val="28"/>
        </w:rPr>
        <w:t>усский язык</w:t>
      </w:r>
      <w:r w:rsidR="00F3399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среднего общего образования и </w:t>
      </w:r>
      <w:r w:rsidR="004A5D86">
        <w:rPr>
          <w:rFonts w:ascii="Times New Roman" w:hAnsi="Times New Roman" w:cs="Times New Roman"/>
          <w:sz w:val="28"/>
          <w:szCs w:val="28"/>
        </w:rPr>
        <w:t>примерной программы</w:t>
      </w:r>
      <w:r w:rsidR="0000004E">
        <w:rPr>
          <w:rFonts w:ascii="Times New Roman" w:hAnsi="Times New Roman" w:cs="Times New Roman"/>
          <w:sz w:val="28"/>
          <w:szCs w:val="28"/>
        </w:rPr>
        <w:t xml:space="preserve"> общеобразовательной учебной дисциплины </w:t>
      </w:r>
      <w:r w:rsidR="00F3399A">
        <w:rPr>
          <w:rFonts w:ascii="Times New Roman" w:hAnsi="Times New Roman" w:cs="Times New Roman"/>
          <w:sz w:val="28"/>
          <w:szCs w:val="28"/>
        </w:rPr>
        <w:t>«Русский язык и литература. Р</w:t>
      </w:r>
      <w:r w:rsidR="00F3399A" w:rsidRPr="00F3399A">
        <w:rPr>
          <w:rFonts w:ascii="Times New Roman" w:hAnsi="Times New Roman" w:cs="Times New Roman"/>
          <w:sz w:val="28"/>
          <w:szCs w:val="28"/>
        </w:rPr>
        <w:t>усский язык</w:t>
      </w:r>
      <w:r w:rsidR="00F3399A">
        <w:rPr>
          <w:rFonts w:ascii="Times New Roman" w:hAnsi="Times New Roman" w:cs="Times New Roman"/>
          <w:sz w:val="28"/>
          <w:szCs w:val="28"/>
        </w:rPr>
        <w:t xml:space="preserve">» </w:t>
      </w:r>
      <w:r w:rsidR="0000004E">
        <w:rPr>
          <w:rFonts w:ascii="Times New Roman" w:hAnsi="Times New Roman" w:cs="Times New Roman"/>
          <w:sz w:val="28"/>
          <w:szCs w:val="28"/>
        </w:rPr>
        <w:t xml:space="preserve"> для профессиональных образовательных организаций</w:t>
      </w:r>
      <w:r w:rsidR="004A5D86">
        <w:rPr>
          <w:rFonts w:ascii="Times New Roman" w:hAnsi="Times New Roman" w:cs="Times New Roman"/>
          <w:sz w:val="28"/>
          <w:szCs w:val="28"/>
        </w:rPr>
        <w:t>, одобренной Научно-методическим советом ЦПО ФГАУ «ФИРО» (протокол №2 от 26.03.2015 г</w:t>
      </w:r>
      <w:r w:rsidR="004A5D86" w:rsidRPr="00021DBD">
        <w:rPr>
          <w:rFonts w:ascii="Times New Roman" w:hAnsi="Times New Roman" w:cs="Times New Roman"/>
          <w:sz w:val="28"/>
          <w:szCs w:val="28"/>
        </w:rPr>
        <w:t>.)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,</w:t>
      </w:r>
      <w:r w:rsidR="00F237E7" w:rsidRPr="00021DBD">
        <w:rPr>
          <w:rFonts w:ascii="Calibri" w:eastAsia="Calibri" w:hAnsi="Calibri" w:cs="Calibri"/>
          <w:color w:val="000000"/>
          <w:spacing w:val="68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237E7" w:rsidRPr="00021DBD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F237E7" w:rsidRPr="00021DBD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F237E7" w:rsidRPr="00021DB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F237E7" w:rsidRPr="00021DBD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237E7" w:rsidRPr="00021DBD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="00F237E7" w:rsidRPr="00021DBD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237E7" w:rsidRPr="00021DB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к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F237E7" w:rsidRPr="00021DBD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F237E7"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F237E7" w:rsidRPr="00021DB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аспоря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="00F237E7" w:rsidRPr="00021DB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F237E7" w:rsidRPr="00021D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F237E7" w:rsidRPr="00021DB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F237E7" w:rsidRPr="00021DB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F237E7" w:rsidRPr="00021DB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преля</w:t>
      </w:r>
      <w:r w:rsidR="00F237E7" w:rsidRPr="00021DB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016</w:t>
      </w:r>
      <w:r w:rsidR="00F237E7" w:rsidRPr="00021DB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>г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237E7" w:rsidRPr="00021DB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F237E7" w:rsidRPr="00021DBD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237E7" w:rsidRPr="00021D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7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237E7" w:rsidRPr="00021DB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237E7" w:rsidRPr="00021DB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F237E7" w:rsidRPr="00021DB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F237E7" w:rsidRPr="00021DB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="00F237E7" w:rsidRPr="00021DB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="00F237E7" w:rsidRPr="00021DB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ы с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,</w:t>
      </w:r>
      <w:r w:rsidR="00F237E7" w:rsidRPr="00021DBD">
        <w:rPr>
          <w:rFonts w:ascii="Calibri" w:eastAsia="Calibri" w:hAnsi="Calibri" w:cs="Calibri"/>
          <w:color w:val="000000"/>
          <w:spacing w:val="76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F237E7" w:rsidRPr="00021DB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="00F237E7" w:rsidRPr="00021DB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F237E7"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-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F237E7" w:rsidRPr="00021DB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F237E7" w:rsidRPr="00021DB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F237E7" w:rsidRPr="00021DB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F237E7" w:rsidRPr="00021DB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="00F237E7" w:rsidRPr="00021DB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(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 w:rsidR="00F237E7"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F237E7" w:rsidRPr="00021DB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F237E7" w:rsidRPr="00021DB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28</w:t>
      </w:r>
      <w:r w:rsidR="00F237E7" w:rsidRPr="00021DBD">
        <w:rPr>
          <w:rFonts w:ascii="Calibri" w:eastAsia="Calibri" w:hAnsi="Calibri" w:cs="Calibri"/>
          <w:color w:val="000000"/>
          <w:spacing w:val="70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F237E7"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F237E7" w:rsidRPr="00021DBD">
        <w:rPr>
          <w:rFonts w:ascii="Calibri" w:eastAsia="Calibri" w:hAnsi="Calibri" w:cs="Calibri"/>
          <w:color w:val="000000"/>
          <w:spacing w:val="-3"/>
          <w:sz w:val="28"/>
          <w:szCs w:val="28"/>
        </w:rPr>
        <w:t>2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0</w:t>
      </w:r>
      <w:r w:rsidR="00F237E7" w:rsidRPr="00021DBD">
        <w:rPr>
          <w:rFonts w:ascii="Calibri" w:eastAsia="Calibri" w:hAnsi="Calibri" w:cs="Calibri"/>
          <w:color w:val="000000"/>
          <w:spacing w:val="-1"/>
          <w:sz w:val="28"/>
          <w:szCs w:val="28"/>
        </w:rPr>
        <w:t>1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6</w:t>
      </w:r>
      <w:r w:rsidR="00F237E7" w:rsidRPr="00021DBD">
        <w:rPr>
          <w:rFonts w:ascii="Calibri" w:eastAsia="Calibri" w:hAnsi="Calibri" w:cs="Calibri"/>
          <w:color w:val="000000"/>
          <w:spacing w:val="-2"/>
          <w:sz w:val="28"/>
          <w:szCs w:val="28"/>
        </w:rPr>
        <w:t xml:space="preserve">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 xml:space="preserve">. 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F237E7" w:rsidRPr="00021D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F237E7" w:rsidRPr="00021DBD">
        <w:rPr>
          <w:rFonts w:ascii="Calibri" w:eastAsia="Calibri" w:hAnsi="Calibri" w:cs="Calibri"/>
          <w:color w:val="000000"/>
          <w:spacing w:val="-39"/>
          <w:sz w:val="28"/>
          <w:szCs w:val="28"/>
        </w:rPr>
        <w:t>2</w:t>
      </w:r>
      <w:r w:rsidR="00F237E7" w:rsidRPr="00021DBD">
        <w:rPr>
          <w:rFonts w:ascii="Calibri" w:eastAsia="Calibri" w:hAnsi="Calibri" w:cs="Calibri"/>
          <w:color w:val="000000"/>
          <w:spacing w:val="-27"/>
          <w:sz w:val="28"/>
          <w:szCs w:val="28"/>
        </w:rPr>
        <w:t>/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1</w:t>
      </w:r>
      <w:r w:rsidR="00F237E7" w:rsidRPr="00021DBD">
        <w:rPr>
          <w:rFonts w:ascii="Calibri" w:eastAsia="Calibri" w:hAnsi="Calibri" w:cs="Calibri"/>
          <w:color w:val="000000"/>
          <w:spacing w:val="-2"/>
          <w:sz w:val="28"/>
          <w:szCs w:val="28"/>
        </w:rPr>
        <w:t>6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-</w:t>
      </w:r>
      <w:r w:rsidR="00F237E7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F237E7" w:rsidRPr="00021DBD">
        <w:rPr>
          <w:rFonts w:ascii="Calibri" w:eastAsia="Calibri" w:hAnsi="Calibri" w:cs="Calibri"/>
          <w:color w:val="000000"/>
          <w:spacing w:val="-1"/>
          <w:sz w:val="28"/>
          <w:szCs w:val="28"/>
        </w:rPr>
        <w:t>)</w:t>
      </w:r>
      <w:r w:rsidR="00F237E7" w:rsidRPr="00021DBD">
        <w:rPr>
          <w:rFonts w:ascii="Calibri" w:eastAsia="Calibri" w:hAnsi="Calibri" w:cs="Calibri"/>
          <w:color w:val="000000"/>
          <w:sz w:val="28"/>
          <w:szCs w:val="28"/>
        </w:rPr>
        <w:t>.</w:t>
      </w:r>
    </w:p>
    <w:p w:rsidR="00F3399A" w:rsidRDefault="0076164E" w:rsidP="00F33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программы направлено на достижение следующих целей</w:t>
      </w:r>
      <w:r w:rsidR="00F3399A">
        <w:rPr>
          <w:rFonts w:ascii="Times New Roman" w:hAnsi="Times New Roman" w:cs="Times New Roman"/>
          <w:sz w:val="28"/>
          <w:szCs w:val="28"/>
        </w:rPr>
        <w:t>:</w:t>
      </w:r>
    </w:p>
    <w:p w:rsidR="00F3399A" w:rsidRDefault="00F3399A" w:rsidP="00F3399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99A">
        <w:rPr>
          <w:rFonts w:ascii="Times New Roman" w:hAnsi="Times New Roman" w:cs="Times New Roman"/>
          <w:sz w:val="28"/>
          <w:szCs w:val="28"/>
        </w:rPr>
        <w:t xml:space="preserve">совершенствование общеучебных умений и навыков обучаемых: языковых, речемыслительных, орфографических, пунктуационных, стилистических;  </w:t>
      </w:r>
    </w:p>
    <w:p w:rsidR="00F3399A" w:rsidRDefault="00F3399A" w:rsidP="00F3399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99A">
        <w:rPr>
          <w:rFonts w:ascii="Times New Roman" w:hAnsi="Times New Roman" w:cs="Times New Roman"/>
          <w:sz w:val="28"/>
          <w:szCs w:val="28"/>
        </w:rPr>
        <w:t xml:space="preserve">формирование функциональной грамотности и всех видов компетенций (языковой, лингвистической (языковедческой), коммуникативной, культуроведческой); </w:t>
      </w:r>
    </w:p>
    <w:p w:rsidR="00F3399A" w:rsidRDefault="00F3399A" w:rsidP="00F3399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99A">
        <w:rPr>
          <w:rFonts w:ascii="Times New Roman" w:hAnsi="Times New Roman" w:cs="Times New Roman"/>
          <w:sz w:val="28"/>
          <w:szCs w:val="28"/>
        </w:rPr>
        <w:t xml:space="preserve"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 </w:t>
      </w:r>
    </w:p>
    <w:p w:rsidR="00F3399A" w:rsidRPr="00F3399A" w:rsidRDefault="00F3399A" w:rsidP="00F3399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99A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</w:t>
      </w:r>
      <w:r>
        <w:rPr>
          <w:rFonts w:ascii="Times New Roman" w:hAnsi="Times New Roman" w:cs="Times New Roman"/>
          <w:sz w:val="28"/>
          <w:szCs w:val="28"/>
        </w:rPr>
        <w:t xml:space="preserve">ормационных умений и навыков.  </w:t>
      </w:r>
    </w:p>
    <w:p w:rsidR="0076164E" w:rsidRDefault="0076164E" w:rsidP="00793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64E" w:rsidRDefault="0076164E" w:rsidP="00761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УЧЕБНОЙ ДИСЦИПЛИНЫ </w:t>
      </w:r>
    </w:p>
    <w:p w:rsidR="00D03BFA" w:rsidRDefault="00D03BFA" w:rsidP="00761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BFA" w:rsidRDefault="00D03BFA" w:rsidP="00D03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FA">
        <w:rPr>
          <w:rFonts w:ascii="Times New Roman" w:hAnsi="Times New Roman" w:cs="Times New Roman"/>
          <w:sz w:val="28"/>
          <w:szCs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:rsidR="00D03BFA" w:rsidRPr="00D03BFA" w:rsidRDefault="00D03BFA" w:rsidP="00D03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FA">
        <w:rPr>
          <w:rFonts w:ascii="Times New Roman" w:hAnsi="Times New Roman" w:cs="Times New Roman"/>
          <w:sz w:val="28"/>
          <w:szCs w:val="28"/>
        </w:rPr>
        <w:t xml:space="preserve"> Содержание учебной дисциплины «Русский язык» обусловлено общей нацеленностью образовательного процесса на достижение, личностных, метапредметных и предметных результатов 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компетенций. В реальном  образовательном процессе формирование указанных компетенций происходит при изучении каждой темы, поскольку все виды компетенций взаимосвязаны.  Коммуникативная компетенция формируется в процессе работы по овладению обучающимися </w:t>
      </w:r>
      <w:r w:rsidRPr="00D03BFA">
        <w:rPr>
          <w:rFonts w:ascii="Times New Roman" w:hAnsi="Times New Roman" w:cs="Times New Roman"/>
          <w:sz w:val="28"/>
          <w:szCs w:val="28"/>
        </w:rPr>
        <w:lastRenderedPageBreak/>
        <w:t>всеми видами речевой деятельности (слушанием, чтением, говорением,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 создавать собственные связные высказывания разной жанрово-стилистической и типологической принадлежности. Формирование языковой и лингвистической (языковедческой) компетенции проходит в процессе систематизации знаний о языке как знаковой системе и общественном явлении, его устройстве, развитии и</w:t>
      </w:r>
      <w:r w:rsidR="00D93F46">
        <w:rPr>
          <w:rFonts w:ascii="Times New Roman" w:hAnsi="Times New Roman" w:cs="Times New Roman"/>
          <w:sz w:val="28"/>
          <w:szCs w:val="28"/>
        </w:rPr>
        <w:t xml:space="preserve"> </w:t>
      </w:r>
      <w:r w:rsidRPr="00D03BFA">
        <w:rPr>
          <w:rFonts w:ascii="Times New Roman" w:hAnsi="Times New Roman" w:cs="Times New Roman"/>
          <w:sz w:val="28"/>
          <w:szCs w:val="28"/>
        </w:rPr>
        <w:t>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  Формирование культуроведческой компетенции нацелено на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D03BFA" w:rsidRPr="00D03BFA" w:rsidRDefault="00D93F46" w:rsidP="00D03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«Р</w:t>
      </w:r>
      <w:r w:rsidRPr="00F3399A">
        <w:rPr>
          <w:rFonts w:ascii="Times New Roman" w:hAnsi="Times New Roman" w:cs="Times New Roman"/>
          <w:sz w:val="28"/>
          <w:szCs w:val="28"/>
        </w:rPr>
        <w:t>усский язык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03BFA" w:rsidRPr="00D03BFA">
        <w:rPr>
          <w:rFonts w:ascii="Times New Roman" w:hAnsi="Times New Roman" w:cs="Times New Roman"/>
          <w:sz w:val="28"/>
          <w:szCs w:val="28"/>
        </w:rPr>
        <w:t xml:space="preserve"> изучается на базовом уровне ФГОС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BFA" w:rsidRDefault="00D03BFA" w:rsidP="00D03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FA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r w:rsidR="00D93F46">
        <w:rPr>
          <w:rFonts w:ascii="Times New Roman" w:hAnsi="Times New Roman" w:cs="Times New Roman"/>
          <w:sz w:val="28"/>
          <w:szCs w:val="28"/>
        </w:rPr>
        <w:t>дисциплины «Р</w:t>
      </w:r>
      <w:r w:rsidR="00D93F46" w:rsidRPr="00F3399A">
        <w:rPr>
          <w:rFonts w:ascii="Times New Roman" w:hAnsi="Times New Roman" w:cs="Times New Roman"/>
          <w:sz w:val="28"/>
          <w:szCs w:val="28"/>
        </w:rPr>
        <w:t>усский язык</w:t>
      </w:r>
      <w:r w:rsidR="00D93F46">
        <w:rPr>
          <w:rFonts w:ascii="Times New Roman" w:hAnsi="Times New Roman" w:cs="Times New Roman"/>
          <w:sz w:val="28"/>
          <w:szCs w:val="28"/>
        </w:rPr>
        <w:t>»</w:t>
      </w:r>
      <w:r w:rsidR="00D93F46" w:rsidRPr="00D03BFA">
        <w:rPr>
          <w:rFonts w:ascii="Times New Roman" w:hAnsi="Times New Roman" w:cs="Times New Roman"/>
          <w:sz w:val="28"/>
          <w:szCs w:val="28"/>
        </w:rPr>
        <w:t xml:space="preserve"> </w:t>
      </w:r>
      <w:r w:rsidRPr="00D03BFA">
        <w:rPr>
          <w:rFonts w:ascii="Times New Roman" w:hAnsi="Times New Roman" w:cs="Times New Roman"/>
          <w:sz w:val="28"/>
          <w:szCs w:val="28"/>
        </w:rPr>
        <w:t>на базовом уровне решаются задачи, связанные с формированием общей культуры, развития, воспитания и социализации личности.</w:t>
      </w:r>
    </w:p>
    <w:p w:rsidR="00021DBD" w:rsidRPr="00D03BFA" w:rsidRDefault="00021DBD" w:rsidP="00D03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лингвистической (языковедческой) компетенции проходит в процессе</w:t>
      </w:r>
      <w:r w:rsidR="007C4340">
        <w:rPr>
          <w:rFonts w:ascii="Times New Roman" w:hAnsi="Times New Roman" w:cs="Times New Roman"/>
          <w:sz w:val="28"/>
          <w:szCs w:val="28"/>
        </w:rPr>
        <w:t xml:space="preserve"> систематизации знаний о языке.</w:t>
      </w:r>
    </w:p>
    <w:p w:rsidR="00D93F46" w:rsidRDefault="00D03BFA" w:rsidP="00D03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FA">
        <w:rPr>
          <w:rFonts w:ascii="Times New Roman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</w:t>
      </w:r>
      <w:r w:rsidR="00D93F46">
        <w:rPr>
          <w:rFonts w:ascii="Times New Roman" w:hAnsi="Times New Roman" w:cs="Times New Roman"/>
          <w:sz w:val="28"/>
          <w:szCs w:val="28"/>
        </w:rPr>
        <w:t xml:space="preserve"> </w:t>
      </w:r>
      <w:r w:rsidRPr="00D03BFA">
        <w:rPr>
          <w:rFonts w:ascii="Times New Roman" w:hAnsi="Times New Roman" w:cs="Times New Roman"/>
          <w:sz w:val="28"/>
          <w:szCs w:val="28"/>
        </w:rPr>
        <w:t xml:space="preserve">обеспечивают речевую деятельность. Содержание  учебной дисциплины ориентировано на синтез языкового, речемыслительного и духовного развития студентов, 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        </w:t>
      </w:r>
    </w:p>
    <w:p w:rsidR="00D93F46" w:rsidRDefault="00D03BFA" w:rsidP="00D03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FA">
        <w:rPr>
          <w:rFonts w:ascii="Times New Roman" w:hAnsi="Times New Roman" w:cs="Times New Roman"/>
          <w:sz w:val="28"/>
          <w:szCs w:val="28"/>
        </w:rPr>
        <w:t xml:space="preserve"> Использование электронных образовательных ресурсов  позволяет разнообразить деятельность обучающихся, активизировать их внимание, повышает творческий потенциал личности, мотивацию к успешному  усвоению учебного материала, воспитывают интерес к занятиям при изучении    русского языка. </w:t>
      </w:r>
    </w:p>
    <w:p w:rsidR="00D03BFA" w:rsidRPr="00D03BFA" w:rsidRDefault="00D03BFA" w:rsidP="00D93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FA">
        <w:rPr>
          <w:rFonts w:ascii="Times New Roman" w:hAnsi="Times New Roman" w:cs="Times New Roman"/>
          <w:sz w:val="28"/>
          <w:szCs w:val="28"/>
        </w:rPr>
        <w:t xml:space="preserve">Реализация содержания учебной дисциплины «Русский язык»  предполагает соблюдение принципа строгой преемственности по отношению к содержанию курса русского языка на ступени основного общего образования. В </w:t>
      </w:r>
      <w:r w:rsidRPr="00D03BFA">
        <w:rPr>
          <w:rFonts w:ascii="Times New Roman" w:hAnsi="Times New Roman" w:cs="Times New Roman"/>
          <w:sz w:val="28"/>
          <w:szCs w:val="28"/>
        </w:rPr>
        <w:lastRenderedPageBreak/>
        <w:t>то же время  учебная дисциплина «Русский язык» обладает самостоятельностью и цельностью.</w:t>
      </w:r>
    </w:p>
    <w:p w:rsidR="00742709" w:rsidRPr="00742709" w:rsidRDefault="00742709" w:rsidP="00D93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</w:t>
      </w:r>
      <w:r w:rsidR="00D03BFA">
        <w:rPr>
          <w:rFonts w:ascii="Times New Roman" w:hAnsi="Times New Roman" w:cs="Times New Roman"/>
          <w:sz w:val="28"/>
          <w:szCs w:val="28"/>
        </w:rPr>
        <w:t>«Р</w:t>
      </w:r>
      <w:r w:rsidR="00D03BFA" w:rsidRPr="00F3399A">
        <w:rPr>
          <w:rFonts w:ascii="Times New Roman" w:hAnsi="Times New Roman" w:cs="Times New Roman"/>
          <w:sz w:val="28"/>
          <w:szCs w:val="28"/>
        </w:rPr>
        <w:t>усский язык</w:t>
      </w:r>
      <w:r w:rsidR="00D03B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завершается </w:t>
      </w:r>
      <w:r w:rsidR="00DD1412">
        <w:rPr>
          <w:rFonts w:ascii="Times New Roman" w:hAnsi="Times New Roman" w:cs="Times New Roman"/>
          <w:sz w:val="28"/>
          <w:szCs w:val="28"/>
        </w:rPr>
        <w:t xml:space="preserve">подведением итогов в форме </w:t>
      </w:r>
      <w:r w:rsidR="00D03BFA">
        <w:rPr>
          <w:rFonts w:ascii="Times New Roman" w:hAnsi="Times New Roman" w:cs="Times New Roman"/>
          <w:sz w:val="28"/>
          <w:szCs w:val="28"/>
        </w:rPr>
        <w:t>экзамена</w:t>
      </w:r>
      <w:r w:rsidR="00DD1412"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студентов в процессе освоения ОПОП СПО с получением среднего общего образования.</w:t>
      </w:r>
    </w:p>
    <w:p w:rsidR="00A17473" w:rsidRDefault="00A17473" w:rsidP="00761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A697A" w:rsidRPr="00021DBD" w:rsidRDefault="003A697A" w:rsidP="003A697A">
      <w:pPr>
        <w:spacing w:after="0" w:line="240" w:lineRule="auto"/>
        <w:ind w:left="70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21DB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Т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ЦИПЛИ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021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</w:p>
    <w:p w:rsidR="003A697A" w:rsidRPr="00021DBD" w:rsidRDefault="003A697A" w:rsidP="003A697A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A697A" w:rsidRDefault="003A697A" w:rsidP="00021DBD">
      <w:pPr>
        <w:tabs>
          <w:tab w:val="left" w:pos="6305"/>
          <w:tab w:val="left" w:pos="6827"/>
        </w:tabs>
        <w:spacing w:after="0" w:line="238" w:lineRule="auto"/>
        <w:ind w:right="-2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21DB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 w:rsidRPr="00021DB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21DB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21D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021DB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21DB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21D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021DBD"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21DB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 w:rsidRPr="00021DB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21DB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тн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ой о</w:t>
      </w:r>
      <w:r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21DB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зык и</w:t>
      </w:r>
      <w:r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21DB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Pr="00021DB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ра»</w:t>
      </w:r>
      <w:r w:rsidRPr="00021D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21D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ОС ср</w:t>
      </w:r>
      <w:r w:rsidRPr="00021D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 w:rsidRPr="00021DB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21DB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21D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21DB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2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21D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</w:p>
    <w:p w:rsidR="00021DBD" w:rsidRDefault="00021DBD" w:rsidP="00021DBD">
      <w:pPr>
        <w:tabs>
          <w:tab w:val="left" w:pos="6305"/>
          <w:tab w:val="left" w:pos="6827"/>
        </w:tabs>
        <w:spacing w:after="0" w:line="238" w:lineRule="auto"/>
        <w:ind w:right="-20" w:firstLine="707"/>
        <w:rPr>
          <w:rFonts w:ascii="Times New Roman" w:hAnsi="Times New Roman" w:cs="Times New Roman"/>
          <w:i/>
          <w:sz w:val="28"/>
          <w:szCs w:val="28"/>
        </w:rPr>
      </w:pPr>
    </w:p>
    <w:p w:rsidR="00A17473" w:rsidRDefault="00A17473" w:rsidP="00A17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ОСВОЕНИЯ УЧЕБНОЙ ДИСЦИПЛИНЫ</w:t>
      </w:r>
    </w:p>
    <w:p w:rsidR="00D93F46" w:rsidRDefault="00D93F46" w:rsidP="00A17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F4C" w:rsidRDefault="00D93F46" w:rsidP="00D93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F46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«Русский язык» обеспечивает достижение студентами  следующих результатов:  </w:t>
      </w:r>
    </w:p>
    <w:p w:rsidR="00477F4C" w:rsidRPr="00477F4C" w:rsidRDefault="00477F4C" w:rsidP="00477F4C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7F4C">
        <w:rPr>
          <w:rFonts w:ascii="Times New Roman" w:hAnsi="Times New Roman" w:cs="Times New Roman"/>
          <w:b/>
          <w:i/>
          <w:sz w:val="28"/>
          <w:szCs w:val="28"/>
        </w:rPr>
        <w:t xml:space="preserve">личностных: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понимание       роли родного языка как  основы успешной социализации личности;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осознание эстетической ценности, потребности сохранить чистоту русского языка как явления национальной культуры; 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самостоятельной, творческой и ответственной деятельности;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способность к самооценке на основе наблюдения за собственной речью, потребность речевого самосовершенствования;        </w:t>
      </w:r>
    </w:p>
    <w:p w:rsidR="00477F4C" w:rsidRPr="00477F4C" w:rsidRDefault="00D93F46" w:rsidP="00477F4C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7F4C">
        <w:rPr>
          <w:rFonts w:ascii="Times New Roman" w:hAnsi="Times New Roman" w:cs="Times New Roman"/>
          <w:b/>
          <w:i/>
          <w:sz w:val="28"/>
          <w:szCs w:val="28"/>
        </w:rPr>
        <w:t xml:space="preserve"> метапредметных: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владение всеми видами речевой деятельности: аудированием, чтением (пониманием), говорением, письмом;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 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 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>овладение нормами речевого поведения в различных ситуациях межлично</w:t>
      </w:r>
      <w:r w:rsidR="00477F4C">
        <w:rPr>
          <w:rFonts w:ascii="Times New Roman" w:hAnsi="Times New Roman" w:cs="Times New Roman"/>
          <w:sz w:val="28"/>
          <w:szCs w:val="28"/>
        </w:rPr>
        <w:t>стного и межкультурного общения</w:t>
      </w:r>
      <w:r w:rsidRPr="00477F4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 информационнопознавательной деятельности, включая умение ориентироваться в различн</w:t>
      </w:r>
      <w:r w:rsidR="00477F4C">
        <w:rPr>
          <w:rFonts w:ascii="Times New Roman" w:hAnsi="Times New Roman" w:cs="Times New Roman"/>
          <w:sz w:val="28"/>
          <w:szCs w:val="28"/>
        </w:rPr>
        <w:t>ых</w:t>
      </w:r>
      <w:r w:rsidRPr="00D93F46">
        <w:t xml:space="preserve"> </w:t>
      </w:r>
      <w:r w:rsidRPr="00477F4C">
        <w:rPr>
          <w:rFonts w:ascii="Times New Roman" w:hAnsi="Times New Roman" w:cs="Times New Roman"/>
          <w:sz w:val="28"/>
          <w:szCs w:val="28"/>
        </w:rPr>
        <w:t xml:space="preserve">источниках информации, критически оценивать и интерпретировать информацию, получаемую из различных источников;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(далее – ИКТ) для решении когнитивных, коммуникативных и организационных задач в процессе изучения русского языка;          </w:t>
      </w:r>
    </w:p>
    <w:p w:rsidR="00477F4C" w:rsidRPr="00477F4C" w:rsidRDefault="00D93F46" w:rsidP="00477F4C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7F4C">
        <w:rPr>
          <w:rFonts w:ascii="Times New Roman" w:hAnsi="Times New Roman" w:cs="Times New Roman"/>
          <w:b/>
          <w:i/>
          <w:sz w:val="28"/>
          <w:szCs w:val="28"/>
        </w:rPr>
        <w:t xml:space="preserve">предметных: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сформированность понятий о нормах русского литературного языка и применение знаний о них в речевой практике;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</w:t>
      </w:r>
      <w:r w:rsidR="00477F4C" w:rsidRPr="00477F4C">
        <w:rPr>
          <w:rFonts w:ascii="Times New Roman" w:hAnsi="Times New Roman" w:cs="Times New Roman"/>
          <w:sz w:val="28"/>
          <w:szCs w:val="28"/>
        </w:rPr>
        <w:t>социально-культурной</w:t>
      </w:r>
      <w:r w:rsidRPr="00477F4C">
        <w:rPr>
          <w:rFonts w:ascii="Times New Roman" w:hAnsi="Times New Roman" w:cs="Times New Roman"/>
          <w:sz w:val="28"/>
          <w:szCs w:val="28"/>
        </w:rPr>
        <w:t xml:space="preserve"> и деловой сферах общения;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владение навыками самоанализа и самооценки на основе наблюдений за собственной речью;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владение умением анализировать текст с точки зрения наличия в нём явной и скрытой, основной и второстепенной информации;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владение умением представлять тексты в виде тезисов, конспектов, аннотаций, рефератов, сочинений различных жанров;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>сформированность представлений об изобразительно</w:t>
      </w:r>
      <w:r w:rsidR="00DB0C42">
        <w:rPr>
          <w:rFonts w:ascii="Times New Roman" w:hAnsi="Times New Roman" w:cs="Times New Roman"/>
          <w:sz w:val="28"/>
          <w:szCs w:val="28"/>
        </w:rPr>
        <w:t>-</w:t>
      </w:r>
      <w:r w:rsidRPr="00477F4C">
        <w:rPr>
          <w:rFonts w:ascii="Times New Roman" w:hAnsi="Times New Roman" w:cs="Times New Roman"/>
          <w:sz w:val="28"/>
          <w:szCs w:val="28"/>
        </w:rPr>
        <w:t xml:space="preserve">выразительных возможностях русского языка;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сформированность умений учитывать исторический, историкокультурный контекст и контекст творчества писателя в процессе анализа текста;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способность выявлять в художественных текстах образы, темы и проблемы и выражать своё отношение к теме, проблеме текста в развёрнутых аргументированных устных и письменных высказываниях; </w:t>
      </w:r>
    </w:p>
    <w:p w:rsid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 xml:space="preserve">владение навыками анализа текста с учётом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 </w:t>
      </w:r>
    </w:p>
    <w:p w:rsidR="0048064A" w:rsidRPr="00477F4C" w:rsidRDefault="00D93F46" w:rsidP="00477F4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4C">
        <w:rPr>
          <w:rFonts w:ascii="Times New Roman" w:hAnsi="Times New Roman" w:cs="Times New Roman"/>
          <w:sz w:val="28"/>
          <w:szCs w:val="28"/>
        </w:rPr>
        <w:t>сформированность представлений о системе стилей языка художественной литературы.</w:t>
      </w:r>
    </w:p>
    <w:p w:rsidR="0048064A" w:rsidRDefault="0048064A" w:rsidP="00D93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E2F" w:rsidRDefault="00E21E2F" w:rsidP="00A17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473" w:rsidRDefault="00A17473" w:rsidP="00A17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УЧЕБНОЙ ДИСЦИПЛИНЫ</w:t>
      </w:r>
    </w:p>
    <w:p w:rsidR="000D5466" w:rsidRDefault="000D5466" w:rsidP="00A17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466" w:rsidRPr="000D5466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46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D5466" w:rsidRDefault="000D5466" w:rsidP="000D5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 Язык как средство общения и форма существования национальной культуры. Язык и общество. Язык как развивающееся явление. </w:t>
      </w:r>
    </w:p>
    <w:p w:rsidR="000D5466" w:rsidRDefault="000D5466" w:rsidP="000D5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Язык как система. Основные уровни языка.  </w:t>
      </w:r>
    </w:p>
    <w:p w:rsidR="000D5466" w:rsidRPr="000D5466" w:rsidRDefault="000D5466" w:rsidP="000D5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профессий СПО и специальностей СПО.</w:t>
      </w:r>
    </w:p>
    <w:p w:rsidR="000D5466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Pr="000D5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466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Освоение общих закономерностей лингвистического анализа. </w:t>
      </w:r>
    </w:p>
    <w:p w:rsidR="000D5466" w:rsidRPr="004C2131" w:rsidRDefault="000D5466" w:rsidP="004C2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 Выполнение заданий по обобщению знаний о современном русском языке как науке и по анализу методов языкового исследования.  </w:t>
      </w:r>
    </w:p>
    <w:p w:rsidR="000D5466" w:rsidRPr="00DB0C42" w:rsidRDefault="000D5466" w:rsidP="00DB0C42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466">
        <w:rPr>
          <w:rFonts w:ascii="Times New Roman" w:hAnsi="Times New Roman" w:cs="Times New Roman"/>
          <w:b/>
          <w:sz w:val="28"/>
          <w:szCs w:val="28"/>
        </w:rPr>
        <w:t>Язык и речь. Функциональные стили речи</w:t>
      </w:r>
    </w:p>
    <w:p w:rsidR="000D5466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 Язык и речь. Виды речевой деятельности. Речевая ситуация и ее компоненты. </w:t>
      </w:r>
    </w:p>
    <w:p w:rsidR="000D5466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Основные требования к речи: правильность, точность, выразительность, уместность употребления языковых средств.  </w:t>
      </w:r>
    </w:p>
    <w:p w:rsidR="000D5466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Функциональные стили речи и их особенности. </w:t>
      </w:r>
    </w:p>
    <w:p w:rsidR="000D5466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Разговорный стиль речи, его основные признаки, сфера использования. </w:t>
      </w:r>
    </w:p>
    <w:p w:rsidR="000D5466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Научный стиль речи. Основные жанры научного стиля: доклад, статья, сообщение и др.  </w:t>
      </w:r>
    </w:p>
    <w:p w:rsidR="000D5466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Официально-деловой стиль речи, его признаки, назначение. Жанры официально-делового стиля: заявление, доверенность, расписка, резюме и др. </w:t>
      </w:r>
    </w:p>
    <w:p w:rsidR="000D5466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Публицистический стиль речи, его назначение. Основные жанры публицистического стиля. Основы ораторского искусства. Подготовка публичной речи. Особенности построения публичного выступления. </w:t>
      </w:r>
    </w:p>
    <w:p w:rsidR="000D5466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Художественный стиль речи, его основные признаки:  образность, использование изобразительно-выразительных средств и др. </w:t>
      </w:r>
    </w:p>
    <w:p w:rsidR="000D5466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Текст как произведение речи. Признаки, структура текста. Сложное синтаксическое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 средство смыслового членения текста. </w:t>
      </w:r>
    </w:p>
    <w:p w:rsidR="000D7C61" w:rsidRPr="000D7C61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 </w:t>
      </w:r>
    </w:p>
    <w:p w:rsidR="000D7C61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Лингвостилистический анализ текста.  </w:t>
      </w:r>
    </w:p>
    <w:p w:rsidR="000D7C61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Pr="000D5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C61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Анализ основных стилевых разновидностей письменной и устной речи. </w:t>
      </w:r>
    </w:p>
    <w:p w:rsidR="000D7C61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>Определение типа, стиля, жанра  текста (по заданному способу).</w:t>
      </w:r>
    </w:p>
    <w:p w:rsidR="000D7C61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Анализ структуры текста. </w:t>
      </w:r>
    </w:p>
    <w:p w:rsidR="000D7C61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>Лингвост</w:t>
      </w:r>
      <w:r w:rsidR="000D7C61">
        <w:rPr>
          <w:rFonts w:ascii="Times New Roman" w:hAnsi="Times New Roman" w:cs="Times New Roman"/>
          <w:sz w:val="28"/>
          <w:szCs w:val="28"/>
        </w:rPr>
        <w:t>и</w:t>
      </w:r>
      <w:r w:rsidRPr="000D5466">
        <w:rPr>
          <w:rFonts w:ascii="Times New Roman" w:hAnsi="Times New Roman" w:cs="Times New Roman"/>
          <w:sz w:val="28"/>
          <w:szCs w:val="28"/>
        </w:rPr>
        <w:t xml:space="preserve">листический (стилистический, речеведческий) анализ текста. </w:t>
      </w:r>
    </w:p>
    <w:p w:rsidR="000D7C61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Освоение видов переработки текста. </w:t>
      </w:r>
    </w:p>
    <w:p w:rsidR="000D7C61" w:rsidRDefault="000D5466" w:rsidP="000D54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>Изучение особенностей построения текста разных функциональных типов.</w:t>
      </w:r>
    </w:p>
    <w:p w:rsidR="000D7C61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lastRenderedPageBreak/>
        <w:t xml:space="preserve">Составление связного высказывания на заданную тему, в том числе на лингвистическую тему.  </w:t>
      </w:r>
    </w:p>
    <w:p w:rsidR="000D7C61" w:rsidRDefault="000D7C61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C61" w:rsidRPr="004C2131" w:rsidRDefault="000D5466" w:rsidP="004C2131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61">
        <w:rPr>
          <w:rFonts w:ascii="Times New Roman" w:hAnsi="Times New Roman" w:cs="Times New Roman"/>
          <w:b/>
          <w:sz w:val="28"/>
          <w:szCs w:val="28"/>
        </w:rPr>
        <w:t>Фонетика, орфоэпия, графика, орфография</w:t>
      </w:r>
    </w:p>
    <w:p w:rsidR="000D7C61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>Фонетические единицы. Звук и фонема. Открытый и закрытый слог. Соотношение буквы и звука. Фонетическая фраза. Ударение словесное и</w:t>
      </w:r>
      <w:r w:rsidRPr="000D5466">
        <w:t xml:space="preserve"> </w:t>
      </w:r>
      <w:r w:rsidRPr="000D5466">
        <w:rPr>
          <w:rFonts w:ascii="Times New Roman" w:hAnsi="Times New Roman" w:cs="Times New Roman"/>
          <w:sz w:val="28"/>
          <w:szCs w:val="28"/>
        </w:rPr>
        <w:t xml:space="preserve">логическое. Роль ударения в стихотворной речи. Интонационное богатство русской речи.  Фонетический разбор слова.  </w:t>
      </w:r>
    </w:p>
    <w:p w:rsidR="000D7C61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Орфоэпические нормы: произносительные и нормы ударения. Произношение гласных и согласных звуков, произношение заимствованных слов. Использование орфоэпического словаря.  </w:t>
      </w:r>
    </w:p>
    <w:p w:rsidR="000D7C61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Правописание безударных гласных, звонких и глухих согласных. Употребление буквы Ь. Правописание О/Ё после шипящих и Ц. Правописание приставок на З - / С - .Правописание И – Ы после приставок.     </w:t>
      </w:r>
    </w:p>
    <w:p w:rsidR="000D7C61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Pr="000D5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C61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>Выявление закономерностей функционирования фонети</w:t>
      </w:r>
      <w:r w:rsidR="000D7C61">
        <w:rPr>
          <w:rFonts w:ascii="Times New Roman" w:hAnsi="Times New Roman" w:cs="Times New Roman"/>
          <w:sz w:val="28"/>
          <w:szCs w:val="28"/>
        </w:rPr>
        <w:t>ческой системы русского языка, с</w:t>
      </w:r>
      <w:r w:rsidRPr="000D5466">
        <w:rPr>
          <w:rFonts w:ascii="Times New Roman" w:hAnsi="Times New Roman" w:cs="Times New Roman"/>
          <w:sz w:val="28"/>
          <w:szCs w:val="28"/>
        </w:rPr>
        <w:t xml:space="preserve">опоставление устной и письменной речи. </w:t>
      </w:r>
    </w:p>
    <w:p w:rsidR="000D7C61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>Наблюдение над функционированием правил орфографии и пунктуаци</w:t>
      </w:r>
      <w:r w:rsidR="000D7C61">
        <w:rPr>
          <w:rFonts w:ascii="Times New Roman" w:hAnsi="Times New Roman" w:cs="Times New Roman"/>
          <w:sz w:val="28"/>
          <w:szCs w:val="28"/>
        </w:rPr>
        <w:t>и в образцах письменных текстов.</w:t>
      </w:r>
      <w:r w:rsidRPr="000D5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C61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Фонетический, орфоэпический  и графический анализ слова. </w:t>
      </w:r>
    </w:p>
    <w:p w:rsidR="000D5466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 Наблюдение над выразительными средствами фонетики  </w:t>
      </w:r>
    </w:p>
    <w:p w:rsidR="000D7C61" w:rsidRPr="000D5466" w:rsidRDefault="000D7C61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C61" w:rsidRPr="004C2131" w:rsidRDefault="000D5466" w:rsidP="004C2131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61">
        <w:rPr>
          <w:rFonts w:ascii="Times New Roman" w:hAnsi="Times New Roman" w:cs="Times New Roman"/>
          <w:b/>
          <w:sz w:val="28"/>
          <w:szCs w:val="28"/>
        </w:rPr>
        <w:t xml:space="preserve">Лексикология и фразеология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>Слово в лексической системе языка. Лексическое и грамматическое значения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</w:t>
      </w:r>
      <w:r w:rsidR="00FD2218" w:rsidRPr="00FD2218">
        <w:rPr>
          <w:rFonts w:ascii="Times New Roman" w:hAnsi="Times New Roman" w:cs="Times New Roman"/>
          <w:sz w:val="28"/>
          <w:szCs w:val="28"/>
        </w:rPr>
        <w:t xml:space="preserve"> </w:t>
      </w:r>
      <w:r w:rsidRPr="000D7C61">
        <w:rPr>
          <w:rFonts w:ascii="Times New Roman" w:hAnsi="Times New Roman" w:cs="Times New Roman"/>
          <w:sz w:val="28"/>
          <w:szCs w:val="28"/>
        </w:rPr>
        <w:t xml:space="preserve">Русская лексика с точки зрения ее происхождения  (исконно русская лексика, заимствованная лексика, старославянизмы).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 xml:space="preserve"> Лексика с точки зрения ее употребления: нейтральная лексика, книжная лексика, лексика устной речи (жаргонизмы, арготизмы, диалектизмы). Профессионализмы. Терминологическая лексика. 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 xml:space="preserve">Активный и пассивный словарный запас; архаизмы, историзмы, неологизмы. 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поговорки. 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 xml:space="preserve"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 разбор.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 xml:space="preserve">Лексические нормы. Лексические ошибки и их исправление. Ошибки в употреблении фразеологических единиц и их исправление.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 xml:space="preserve"> </w:t>
      </w:r>
      <w:r w:rsidRPr="00FD2218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Pr="00FD2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 xml:space="preserve">Лингвистическое исследование лексических и фразеологических единиц – выведение алгоритма лексического  анализа.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lastRenderedPageBreak/>
        <w:t>Наблюдение над функционированием лексических единиц в собственной речи, выработка навыка составления текстов (устных и письменных) с</w:t>
      </w:r>
      <w:r w:rsidRPr="000D5466">
        <w:t xml:space="preserve"> </w:t>
      </w:r>
      <w:r w:rsidRPr="000D7C61">
        <w:rPr>
          <w:rFonts w:ascii="Times New Roman" w:hAnsi="Times New Roman" w:cs="Times New Roman"/>
          <w:sz w:val="28"/>
          <w:szCs w:val="28"/>
        </w:rPr>
        <w:t xml:space="preserve">лексемами различных сфер употребления.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 xml:space="preserve">Лексический и фразеологический анализ слова.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 xml:space="preserve">Подбор текстов с изучаемым языковым явлением. </w:t>
      </w:r>
    </w:p>
    <w:p w:rsidR="00FD2218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 xml:space="preserve">Наблюдение над изобразительно-выразительными средствами лексики. </w:t>
      </w:r>
    </w:p>
    <w:p w:rsidR="000D5466" w:rsidRDefault="000D5466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61">
        <w:rPr>
          <w:rFonts w:ascii="Times New Roman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и на лингвистическую тему.</w:t>
      </w:r>
    </w:p>
    <w:p w:rsidR="00FD2218" w:rsidRPr="000D7C61" w:rsidRDefault="00FD2218" w:rsidP="000D7C6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218" w:rsidRPr="004C2131" w:rsidRDefault="000D5466" w:rsidP="004C2131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218">
        <w:rPr>
          <w:rFonts w:ascii="Times New Roman" w:hAnsi="Times New Roman" w:cs="Times New Roman"/>
          <w:b/>
          <w:sz w:val="28"/>
          <w:szCs w:val="28"/>
        </w:rPr>
        <w:t>Морфемика, словообразование, орфография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Понятие морфемы как значимой части слова. Многозначность морфем. Синонимия и антонимия морфем. Морфемный разбор слова.  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Способы словообразования. Словообразование знаменательных частей речи. Особенности словообразования профессиональной лексики и терминов. Словообразовательный анализ.   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Речевые ошибки, связанные с неоправданным повтором однокоренных слов.  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ПРИ - / - ПРЕ -. Правописание сложных слов. 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Pr="00FD2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Наблюдение над значением морфем и их функциями в тексте.   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Анализ одноструктурных слов с морфемами омонимами; сопоставление слов с морфемами-синонимами. 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 Наблюдение над функционированием правил орфографии и пунктуации в образцах письменных текстов. 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Составление текстов (устных и письменных) с использованием однокоренных слов, слов одной структуры.  </w:t>
      </w:r>
    </w:p>
    <w:p w:rsid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Морфемный, словообразовательный, этимологический анализ для понимания внутренней формы слова, для наблюдения за историческими процессами. </w:t>
      </w:r>
    </w:p>
    <w:p w:rsidR="00FD2218" w:rsidRDefault="00FD2218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218" w:rsidRPr="004C2131" w:rsidRDefault="000D5466" w:rsidP="004C2131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218">
        <w:rPr>
          <w:rFonts w:ascii="Times New Roman" w:hAnsi="Times New Roman" w:cs="Times New Roman"/>
          <w:b/>
          <w:sz w:val="28"/>
          <w:szCs w:val="28"/>
        </w:rPr>
        <w:t>Морфология и орфография</w:t>
      </w:r>
    </w:p>
    <w:p w:rsidR="004C2131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2218">
        <w:rPr>
          <w:rFonts w:ascii="Times New Roman" w:hAnsi="Times New Roman" w:cs="Times New Roman"/>
          <w:sz w:val="28"/>
          <w:szCs w:val="28"/>
        </w:rPr>
        <w:t xml:space="preserve">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текста. </w:t>
      </w:r>
    </w:p>
    <w:p w:rsidR="000D5466" w:rsidRPr="00FD2218" w:rsidRDefault="000D5466" w:rsidP="00FD221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Имя существительное.</w:t>
      </w:r>
      <w:r w:rsidRPr="00FD2218">
        <w:rPr>
          <w:rFonts w:ascii="Times New Roman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Правописание окончаний имен существительных. Правописание сложных существительных. Морфологический разбор имени существительного. Употребление форм имен существительных в речи.  </w:t>
      </w:r>
    </w:p>
    <w:p w:rsidR="00FD2218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lastRenderedPageBreak/>
        <w:t>Имя прилагательное.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 </w:t>
      </w:r>
    </w:p>
    <w:p w:rsidR="00FD2218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Имя числительное.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Лексико-грамматические разряды имен числительных. Правописание числительных. Морфологический разбор имени числительного. Употребление числительных в речи. Сочетание числительных оба, обе, двое, трое  и др. с существительными разного рода. </w:t>
      </w:r>
    </w:p>
    <w:p w:rsidR="00FD2218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Местоимение.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Значение местоимения. Лексико-грамматические разряды местоимений. Правописание местоимений. Морфологический разбор местоимения. Употребление местоимений в речи. Местоимение как средство связи предложений в тексте. </w:t>
      </w:r>
    </w:p>
    <w:p w:rsidR="00356F5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Глагол.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Грамматические признаки глагола.  Правописание суффиксов и личных окончаний глагола. Правописание НЕ с глаголами. Морфологический разбор глагола.  </w:t>
      </w:r>
    </w:p>
    <w:p w:rsidR="004C213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Употребление форм глагола в речи. </w:t>
      </w:r>
    </w:p>
    <w:p w:rsidR="00356F5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Причастие как особая форма глагола.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Образование действительных и страдательных причастий. Правописание суффиксов и окончаний причастий. Правописание НЕ с причастиями. Правописание -Н- и –НН- 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</w:t>
      </w:r>
    </w:p>
    <w:p w:rsidR="00356F5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Деепричастие как особая форма глагола.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 НЕ с деепричастиями. Деепричастный оборот и знаки препинания в предложениях с деепричастным оборотом. Морфологический разбор деепричастия. </w:t>
      </w:r>
    </w:p>
    <w:p w:rsidR="00356F5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Наречие.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Правописание наречий. Отличие наречий от слов-омонимов. </w:t>
      </w:r>
    </w:p>
    <w:p w:rsidR="00356F5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Морфологический разбор наречия. </w:t>
      </w:r>
    </w:p>
    <w:p w:rsidR="00356F5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Употребление наречия в речи. Использование местоименных наречий для связи предложений в тексте. 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Слова категории состояния (безлично-предикативные слова).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          </w:t>
      </w:r>
    </w:p>
    <w:p w:rsidR="00462E71" w:rsidRPr="004C2131" w:rsidRDefault="000D5466" w:rsidP="00462E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 </w:t>
      </w:r>
      <w:r w:rsidRPr="004C2131">
        <w:rPr>
          <w:rFonts w:ascii="Times New Roman" w:hAnsi="Times New Roman" w:cs="Times New Roman"/>
          <w:b/>
          <w:sz w:val="28"/>
          <w:szCs w:val="28"/>
        </w:rPr>
        <w:t>Служебные части речи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 xml:space="preserve"> Предлог как часть речи.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Правописание предлогов. Отличие производных предлогов (в течение, в продолжение, вследствие и др.) от слов-омонимов.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  Употребление предлогов в составе словосочетаний. Употребление существительных с предлогами благодаря, вопреки, согласно и др.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Союз как часть речи.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Правописание союзов. Отличие союзов тоже, также, чтобы, зато от слов-омонимов.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Употребление союзов в простом и сложном предложении.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Союзы как средство связи предложений в тексте. 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lastRenderedPageBreak/>
        <w:t>Частица как часть речи.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Правописание частиц. Правописание частиц НЕ и НИ с разными частями речи. Употребление частиц в речи. 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Междометия и звукоподражательные слова.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Правописание междометий и звукоподражаний. Знаки препинания в предложениях с междометиями. Употребление междометий в речи.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71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Pr="000D5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Исследование текста с целью освоения основных понятий  морфологии: грамматические категории и грамматические значения; выведение алгоритма морфологического разбора.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Наблюдение над значением словоформ разных частей речи и их функциями в тексте.  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  Сопоставление лексического и грамматического значения слов. Выявление нормы употребления сходных грамматических форм в письменной речи обучащихся.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Образование слов и форм слов разных частей речи  с помощью различных словообразовательных моделей и способов словообразования и словоизменения; использование способа разграничения слов-омонимов, принадлежащих к разным частям речи.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Составление словосочетаний, предложений,  текстов (устных и письменных) с использованием нужной словоформы с учетом различных типов и стилей речи.  </w:t>
      </w:r>
    </w:p>
    <w:p w:rsidR="00462E71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Наблюдение над функционированием правил орфографии и пунктуации в образцах письменных текстов. </w:t>
      </w:r>
    </w:p>
    <w:p w:rsidR="000D5466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Подбор текстов с определенными орфограммами и пунктограммами.   </w:t>
      </w:r>
    </w:p>
    <w:p w:rsidR="00462E71" w:rsidRPr="000D5466" w:rsidRDefault="00462E71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E71" w:rsidRPr="004C2131" w:rsidRDefault="000D5466" w:rsidP="004C2131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E71">
        <w:rPr>
          <w:rFonts w:ascii="Times New Roman" w:hAnsi="Times New Roman" w:cs="Times New Roman"/>
          <w:b/>
          <w:sz w:val="28"/>
          <w:szCs w:val="28"/>
        </w:rPr>
        <w:t xml:space="preserve">Синтаксис и пунктуация </w:t>
      </w:r>
    </w:p>
    <w:p w:rsidR="004C2131" w:rsidRDefault="000D5466" w:rsidP="00462E7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Основные единицы синтаксиса</w:t>
      </w:r>
      <w:r w:rsidRPr="00462E71">
        <w:rPr>
          <w:rFonts w:ascii="Times New Roman" w:hAnsi="Times New Roman" w:cs="Times New Roman"/>
          <w:sz w:val="28"/>
          <w:szCs w:val="28"/>
        </w:rPr>
        <w:t xml:space="preserve">. Словосочетание, предложение, сложное синтаксическое целое. </w:t>
      </w:r>
    </w:p>
    <w:p w:rsidR="00462E71" w:rsidRDefault="000D5466" w:rsidP="00462E71">
      <w:pPr>
        <w:pStyle w:val="a4"/>
        <w:spacing w:after="0" w:line="240" w:lineRule="auto"/>
        <w:ind w:left="0" w:firstLine="709"/>
        <w:jc w:val="both"/>
      </w:pPr>
      <w:r w:rsidRPr="004C2131">
        <w:rPr>
          <w:rFonts w:ascii="Times New Roman" w:hAnsi="Times New Roman" w:cs="Times New Roman"/>
          <w:b/>
          <w:sz w:val="28"/>
          <w:szCs w:val="28"/>
        </w:rPr>
        <w:t>Словосочетание.</w:t>
      </w:r>
      <w:r w:rsidRPr="00462E71">
        <w:rPr>
          <w:rFonts w:ascii="Times New Roman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Значение словосочетания в построении предложения. </w:t>
      </w:r>
    </w:p>
    <w:p w:rsidR="00462E71" w:rsidRDefault="000D5466" w:rsidP="00462E7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Простое предложение.</w:t>
      </w:r>
      <w:r w:rsidRPr="00462E71">
        <w:rPr>
          <w:rFonts w:ascii="Times New Roman" w:hAnsi="Times New Roman" w:cs="Times New Roman"/>
          <w:sz w:val="28"/>
          <w:szCs w:val="28"/>
        </w:rPr>
        <w:t xml:space="preserve"> Виды предложений по цели высказывания; восклицательные предложения. Интонационное богатство русской речи.</w:t>
      </w:r>
    </w:p>
    <w:p w:rsidR="00462E71" w:rsidRDefault="000D5466" w:rsidP="00462E7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 xml:space="preserve">  Логическое ударение. Прямой и обратный порядок слов.  </w:t>
      </w:r>
    </w:p>
    <w:p w:rsidR="00462E71" w:rsidRPr="00462E71" w:rsidRDefault="000D5466" w:rsidP="00462E7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подлежащим и сказуемым. Согласование сказуемого с подлежащим.</w:t>
      </w:r>
      <w:r w:rsidRPr="00462E71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462E71" w:rsidRDefault="000D5466" w:rsidP="00462E7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 xml:space="preserve">Второстепенные члены предложения (определение, приложение, обстоятельство, дополнение).  </w:t>
      </w:r>
    </w:p>
    <w:p w:rsidR="0015071D" w:rsidRDefault="000D5466" w:rsidP="00462E7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8F36F2" w:rsidRDefault="000D5466" w:rsidP="001507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7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2E71">
        <w:rPr>
          <w:rFonts w:ascii="Times New Roman" w:hAnsi="Times New Roman" w:cs="Times New Roman"/>
          <w:sz w:val="28"/>
          <w:szCs w:val="28"/>
        </w:rPr>
        <w:t xml:space="preserve">Односоставное и неполное предложение.  </w:t>
      </w:r>
    </w:p>
    <w:p w:rsidR="008F36F2" w:rsidRDefault="000D5466" w:rsidP="001507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8F36F2" w:rsidRPr="008F36F2" w:rsidRDefault="000D5466" w:rsidP="008F36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6F2">
        <w:rPr>
          <w:rFonts w:ascii="Times New Roman" w:hAnsi="Times New Roman" w:cs="Times New Roman"/>
          <w:sz w:val="28"/>
          <w:szCs w:val="28"/>
        </w:rPr>
        <w:t xml:space="preserve"> Односоставные предложения с главным членом в форме сказуемого. </w:t>
      </w:r>
    </w:p>
    <w:p w:rsidR="008F36F2" w:rsidRPr="004C2131" w:rsidRDefault="008F36F2" w:rsidP="001507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="000D5466" w:rsidRPr="004C2131">
        <w:rPr>
          <w:rFonts w:ascii="Times New Roman" w:hAnsi="Times New Roman" w:cs="Times New Roman"/>
          <w:b/>
          <w:sz w:val="28"/>
          <w:szCs w:val="28"/>
        </w:rPr>
        <w:t xml:space="preserve">сложненное простое предложение.  </w:t>
      </w:r>
    </w:p>
    <w:p w:rsidR="008F36F2" w:rsidRDefault="000D5466" w:rsidP="001507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 xml:space="preserve">Предложения с однородными членами и знаки препинания в них.  Однородные и неоднородные определения. </w:t>
      </w:r>
    </w:p>
    <w:p w:rsidR="008F36F2" w:rsidRDefault="000D5466" w:rsidP="001507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 xml:space="preserve">Употребление однородных членов предложения в разных стилях речи. </w:t>
      </w:r>
    </w:p>
    <w:p w:rsidR="004C2131" w:rsidRDefault="000D5466" w:rsidP="001507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 xml:space="preserve">Предложения с обособленными и уточняющими членами. Обособление определений. Обособление приложений.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</w:p>
    <w:p w:rsidR="008F36F2" w:rsidRDefault="000D5466" w:rsidP="001507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 xml:space="preserve">Знаки препинания при словах, грамматически  не связанных с членами предложения.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 </w:t>
      </w:r>
    </w:p>
    <w:p w:rsidR="004C2131" w:rsidRDefault="000D5466" w:rsidP="001507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E71">
        <w:rPr>
          <w:rFonts w:ascii="Times New Roman" w:hAnsi="Times New Roman" w:cs="Times New Roman"/>
          <w:sz w:val="28"/>
          <w:szCs w:val="28"/>
        </w:rPr>
        <w:t xml:space="preserve">Знаки препинания при обращении. </w:t>
      </w:r>
    </w:p>
    <w:p w:rsidR="008F36F2" w:rsidRDefault="000D5466" w:rsidP="001507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Сложное предложение.</w:t>
      </w:r>
      <w:r w:rsidRPr="00462E71">
        <w:rPr>
          <w:rFonts w:ascii="Times New Roman" w:hAnsi="Times New Roman" w:cs="Times New Roman"/>
          <w:sz w:val="28"/>
          <w:szCs w:val="28"/>
        </w:rPr>
        <w:t xml:space="preserve"> Сложносочиненное предложение. Знаки препинания в сложносочиненном предложении Употребление сложносочиненных предложений в речи. </w:t>
      </w:r>
    </w:p>
    <w:p w:rsidR="008F36F2" w:rsidRPr="008F36F2" w:rsidRDefault="000D5466" w:rsidP="008F36F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Сложноподчиненное предложение.</w:t>
      </w:r>
      <w:r w:rsidRPr="00462E71">
        <w:rPr>
          <w:rFonts w:ascii="Times New Roman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8F36F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31">
        <w:rPr>
          <w:rFonts w:ascii="Times New Roman" w:hAnsi="Times New Roman" w:cs="Times New Roman"/>
          <w:b/>
          <w:sz w:val="28"/>
          <w:szCs w:val="28"/>
        </w:rPr>
        <w:t>Бессоюзное сложное предложение.</w:t>
      </w:r>
      <w:r w:rsidRPr="000D5466">
        <w:rPr>
          <w:rFonts w:ascii="Times New Roman" w:hAnsi="Times New Roman" w:cs="Times New Roman"/>
          <w:sz w:val="28"/>
          <w:szCs w:val="28"/>
        </w:rPr>
        <w:t xml:space="preserve"> Знаки препинания в бессоюзном сложном предложении. Использование бессоюзных сложных предложений в речи.   </w:t>
      </w:r>
    </w:p>
    <w:p w:rsidR="008F36F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Знаки препинания в сложном предложении с разными видами связи. </w:t>
      </w:r>
    </w:p>
    <w:p w:rsidR="008F36F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Способы передачи чужой речи. Знаки препинания при прямой речи. Замена прямой речи косвенной. Знаки препинания при цитатах. </w:t>
      </w:r>
    </w:p>
    <w:p w:rsidR="008F36F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Оформление диалога. Знаки препинания при диалоге. </w:t>
      </w:r>
    </w:p>
    <w:p w:rsidR="008F36F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F2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Pr="000D5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6F2" w:rsidRDefault="000D5466" w:rsidP="000D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Исследование текстов для выявления существенных признаков синтаксических понятий; для освоения основных научных положений о синтаксическом уровне современной системы русского языка, о ее нормах и тенденциях развития. </w:t>
      </w:r>
    </w:p>
    <w:p w:rsidR="008F36F2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>Наблюдение над существенными признаками словосочетания. Особенности употребления словосочетаний. Синонимия словосочетаний.</w:t>
      </w:r>
    </w:p>
    <w:p w:rsidR="008F36F2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 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предложения.  </w:t>
      </w:r>
    </w:p>
    <w:p w:rsidR="008F36F2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Анализ роли разных типов простых  и сложных предложений в текстообразовании. </w:t>
      </w:r>
    </w:p>
    <w:p w:rsidR="008F36F2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Сопоставление устной и письменной речи. </w:t>
      </w:r>
    </w:p>
    <w:p w:rsidR="008F36F2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Наблюдение над функционированием правил пунктуации в образцах письменных текстов. </w:t>
      </w:r>
    </w:p>
    <w:p w:rsidR="008F36F2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Упражнения по синтаксической синонимии: двусоставное/односоставное предложение, предложение с обособленными определениями и </w:t>
      </w:r>
      <w:r w:rsidRPr="000D5466">
        <w:rPr>
          <w:rFonts w:ascii="Times New Roman" w:hAnsi="Times New Roman" w:cs="Times New Roman"/>
          <w:sz w:val="28"/>
          <w:szCs w:val="28"/>
        </w:rPr>
        <w:lastRenderedPageBreak/>
        <w:t xml:space="preserve">обстоятельствами / сложноподчиненное предложение с придаточными определительными и обстоятельственными и др. </w:t>
      </w:r>
    </w:p>
    <w:p w:rsidR="008F36F2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Анализ ошибок и недочетов в построении простого (сложного) предложения. </w:t>
      </w:r>
    </w:p>
    <w:p w:rsidR="008F36F2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Составление схем простых и сложных предложений и составление предложений по схемам. </w:t>
      </w:r>
    </w:p>
    <w:p w:rsidR="008F36F2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Составление связного высказывания с использованием предложений определенной структуры, в том числе на лингвистическую тему.  </w:t>
      </w:r>
    </w:p>
    <w:p w:rsidR="000D5466" w:rsidRPr="000D5466" w:rsidRDefault="000D5466" w:rsidP="008F3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466">
        <w:rPr>
          <w:rFonts w:ascii="Times New Roman" w:hAnsi="Times New Roman" w:cs="Times New Roman"/>
          <w:sz w:val="28"/>
          <w:szCs w:val="28"/>
        </w:rPr>
        <w:t xml:space="preserve">Применение синтаксического и пунктуационного разбора простого предложения.  </w:t>
      </w:r>
    </w:p>
    <w:p w:rsidR="0048064A" w:rsidRDefault="0048064A" w:rsidP="008F36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2709" w:rsidRDefault="00742709" w:rsidP="007427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709">
        <w:rPr>
          <w:rFonts w:ascii="Times New Roman" w:hAnsi="Times New Roman" w:cs="Times New Roman"/>
          <w:b/>
          <w:sz w:val="28"/>
          <w:szCs w:val="28"/>
        </w:rPr>
        <w:t>Темы рефератов (докладов, сообщений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D1412">
        <w:rPr>
          <w:rFonts w:ascii="Times New Roman" w:hAnsi="Times New Roman" w:cs="Times New Roman"/>
          <w:b/>
          <w:sz w:val="28"/>
          <w:szCs w:val="28"/>
        </w:rPr>
        <w:t xml:space="preserve">индивидуальных </w:t>
      </w:r>
      <w:r>
        <w:rPr>
          <w:rFonts w:ascii="Times New Roman" w:hAnsi="Times New Roman" w:cs="Times New Roman"/>
          <w:b/>
          <w:sz w:val="28"/>
          <w:szCs w:val="28"/>
        </w:rPr>
        <w:t>пр</w:t>
      </w:r>
      <w:r w:rsidR="00DD141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ектов</w:t>
      </w:r>
      <w:r w:rsidR="00DD1412">
        <w:rPr>
          <w:rFonts w:ascii="Times New Roman" w:hAnsi="Times New Roman" w:cs="Times New Roman"/>
          <w:b/>
          <w:sz w:val="28"/>
          <w:szCs w:val="28"/>
        </w:rPr>
        <w:t>):</w:t>
      </w:r>
    </w:p>
    <w:p w:rsidR="000A56F2" w:rsidRDefault="000A56F2" w:rsidP="007427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Русский язык среди других языков мира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Языковой портрет современника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C4E" w:rsidRPr="00EE1C4E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Молодежный сленг и жаргон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Деятельность М.В. Ломоносова в развитии и популяризации русского литературного языка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А.С. Пушкин – создатель современного русского литературного языка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 xml:space="preserve">Русский литературный язык на рубеже 20-21 вв.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 xml:space="preserve"> Язык и культура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Виды делового общения, их языковые особенности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Языковые особенности научного стиля речи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Особенности художественного стиля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Pr="00EE1C4E" w:rsidRDefault="008F36F2" w:rsidP="00EE1C4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Публицистический стиль: языковые особенности, сфера использования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 xml:space="preserve">СМИ и культура речи. 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 xml:space="preserve">Устная и письменная формы существования русского языка и сферы их применения. 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 xml:space="preserve">Стилистическое использование профессиональной и терминологической лексики в произведениях художественной литературы.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 xml:space="preserve">Текст и его назначение. Типы текстов по смыслу и стилю.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Русское письмо и его эволюция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 xml:space="preserve">Функционирование звуков языка в тексте: звукопись, анафора, аллитерация.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Антонимы и их роль в речи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Русская фразеология как средство экспрессивности в русском языке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В.И. Даль как создатель «Словаря живого великорусского языка»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lastRenderedPageBreak/>
        <w:t xml:space="preserve">Строение русского слова. Способы образования слов в русском языке. 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Учение о частях речи в русской грамматике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Грамматические нормы русского языка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Лексико-грамматические разряды имён существительных (на материале произведений художественной литературы)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Прилагательные, их разряды, синтаксическая и стилистическая роль (на примере лирики русских поэтов)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Категория наклонения глагола и ее роль в текстообразовании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8F36F2" w:rsidP="00EE1C4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0A5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 xml:space="preserve"> Роль словосочетания в построении предложения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0A5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Односоставные предложения в русском языке: особенности структуры и семантики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0A5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Предложения с однородными членами и их функции в речи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0A5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Обособленные члены предложения и их роль в организации текста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0A5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Структура и стилистическая роль вводных и вставных конструкций</w:t>
      </w:r>
      <w:r w:rsidR="00EE1C4E">
        <w:rPr>
          <w:rFonts w:ascii="Times New Roman" w:hAnsi="Times New Roman" w:cs="Times New Roman"/>
          <w:sz w:val="28"/>
          <w:szCs w:val="28"/>
        </w:rPr>
        <w:t>.</w:t>
      </w:r>
    </w:p>
    <w:p w:rsidR="000A56F2" w:rsidRDefault="000A5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Монолог и диалог. Особенности построения и употребления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Pr="00EE1C4E" w:rsidRDefault="000A56F2" w:rsidP="00EE1C4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4E">
        <w:rPr>
          <w:rFonts w:ascii="Times New Roman" w:hAnsi="Times New Roman" w:cs="Times New Roman"/>
          <w:sz w:val="28"/>
          <w:szCs w:val="28"/>
        </w:rPr>
        <w:t>Использование сложных предложений в речи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EE1C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56F2" w:rsidRDefault="000A5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Способы введения чужой речи в текст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6F2" w:rsidRDefault="000A5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Русская пунктуация и ее назначение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36F2" w:rsidRPr="000A56F2" w:rsidRDefault="000A56F2" w:rsidP="000A56F2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2">
        <w:rPr>
          <w:rFonts w:ascii="Times New Roman" w:hAnsi="Times New Roman" w:cs="Times New Roman"/>
          <w:sz w:val="28"/>
          <w:szCs w:val="28"/>
        </w:rPr>
        <w:t>Порядок слов в предложении и его роль в организации художественного текста</w:t>
      </w:r>
      <w:r w:rsidR="00EE1C4E">
        <w:rPr>
          <w:rFonts w:ascii="Times New Roman" w:hAnsi="Times New Roman" w:cs="Times New Roman"/>
          <w:sz w:val="28"/>
          <w:szCs w:val="28"/>
        </w:rPr>
        <w:t>.</w:t>
      </w:r>
      <w:r w:rsidRPr="000A56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004E" w:rsidRDefault="0000004E" w:rsidP="00DD141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031" w:rsidRDefault="00CE3031" w:rsidP="004C21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</w:t>
      </w:r>
    </w:p>
    <w:p w:rsidR="00CE3031" w:rsidRPr="00CE3031" w:rsidRDefault="00CE3031" w:rsidP="004C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учебной дисциплины:</w:t>
      </w:r>
    </w:p>
    <w:p w:rsidR="00CE3031" w:rsidRDefault="00CE3031" w:rsidP="004C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E3031">
        <w:rPr>
          <w:rFonts w:ascii="Times New Roman" w:hAnsi="Times New Roman" w:cs="Times New Roman"/>
          <w:sz w:val="28"/>
          <w:szCs w:val="28"/>
        </w:rPr>
        <w:t xml:space="preserve"> учеб</w:t>
      </w:r>
      <w:r>
        <w:rPr>
          <w:rFonts w:ascii="Times New Roman" w:hAnsi="Times New Roman" w:cs="Times New Roman"/>
          <w:sz w:val="28"/>
          <w:szCs w:val="28"/>
        </w:rPr>
        <w:t>ная нагрузка</w:t>
      </w:r>
      <w:r w:rsidRPr="00CE3031">
        <w:rPr>
          <w:rFonts w:ascii="Times New Roman" w:hAnsi="Times New Roman" w:cs="Times New Roman"/>
          <w:sz w:val="28"/>
          <w:szCs w:val="28"/>
        </w:rPr>
        <w:t xml:space="preserve"> обучающегося </w:t>
      </w:r>
      <w:r>
        <w:rPr>
          <w:rFonts w:ascii="Times New Roman" w:hAnsi="Times New Roman" w:cs="Times New Roman"/>
          <w:sz w:val="28"/>
          <w:szCs w:val="28"/>
        </w:rPr>
        <w:t xml:space="preserve">составляет  </w:t>
      </w:r>
      <w:r w:rsidR="00894726">
        <w:rPr>
          <w:rFonts w:ascii="Times New Roman" w:hAnsi="Times New Roman" w:cs="Times New Roman"/>
          <w:sz w:val="28"/>
          <w:szCs w:val="28"/>
        </w:rPr>
        <w:t>117</w:t>
      </w:r>
      <w:r w:rsidRPr="00CE3031">
        <w:rPr>
          <w:rFonts w:ascii="Times New Roman" w:hAnsi="Times New Roman" w:cs="Times New Roman"/>
          <w:sz w:val="28"/>
          <w:szCs w:val="28"/>
        </w:rPr>
        <w:t xml:space="preserve"> часов, </w:t>
      </w:r>
    </w:p>
    <w:p w:rsidR="00CE3031" w:rsidRPr="00CE3031" w:rsidRDefault="00CE3031" w:rsidP="004C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в том числе:</w:t>
      </w:r>
    </w:p>
    <w:p w:rsidR="00CE3031" w:rsidRPr="00CE3031" w:rsidRDefault="00CE3031" w:rsidP="004C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894726">
        <w:rPr>
          <w:rFonts w:ascii="Times New Roman" w:hAnsi="Times New Roman" w:cs="Times New Roman"/>
          <w:sz w:val="28"/>
          <w:szCs w:val="28"/>
        </w:rPr>
        <w:t>78</w:t>
      </w:r>
      <w:r w:rsidR="006B1601">
        <w:rPr>
          <w:rFonts w:ascii="Times New Roman" w:hAnsi="Times New Roman" w:cs="Times New Roman"/>
          <w:sz w:val="28"/>
          <w:szCs w:val="28"/>
        </w:rPr>
        <w:t xml:space="preserve">  часов</w:t>
      </w:r>
      <w:r w:rsidRPr="00CE3031">
        <w:rPr>
          <w:rFonts w:ascii="Times New Roman" w:hAnsi="Times New Roman" w:cs="Times New Roman"/>
          <w:sz w:val="28"/>
          <w:szCs w:val="28"/>
        </w:rPr>
        <w:t>;</w:t>
      </w:r>
    </w:p>
    <w:p w:rsidR="00CE3031" w:rsidRDefault="006B1601" w:rsidP="004C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внеаудиторной </w:t>
      </w:r>
      <w:r w:rsidR="00CE3031" w:rsidRPr="00CE3031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894726">
        <w:rPr>
          <w:rFonts w:ascii="Times New Roman" w:hAnsi="Times New Roman" w:cs="Times New Roman"/>
          <w:sz w:val="28"/>
          <w:szCs w:val="28"/>
        </w:rPr>
        <w:t>39</w:t>
      </w:r>
      <w:r w:rsidR="00CE3031" w:rsidRPr="00CE303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E3031" w:rsidRPr="00A20A8B">
        <w:rPr>
          <w:sz w:val="28"/>
          <w:szCs w:val="28"/>
        </w:rPr>
        <w:t>.</w:t>
      </w:r>
    </w:p>
    <w:p w:rsidR="006B1601" w:rsidRPr="00A20A8B" w:rsidRDefault="006B1601" w:rsidP="00CE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875"/>
        <w:gridCol w:w="2045"/>
        <w:gridCol w:w="1948"/>
        <w:gridCol w:w="2128"/>
      </w:tblGrid>
      <w:tr w:rsidR="0048064A" w:rsidTr="00021DBD">
        <w:tc>
          <w:tcPr>
            <w:tcW w:w="3875" w:type="dxa"/>
            <w:vMerge w:val="restart"/>
          </w:tcPr>
          <w:p w:rsidR="0048064A" w:rsidRPr="006B1601" w:rsidRDefault="0048064A" w:rsidP="00CE30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6121" w:type="dxa"/>
            <w:gridSpan w:val="3"/>
          </w:tcPr>
          <w:p w:rsidR="0048064A" w:rsidRDefault="0048064A" w:rsidP="00CE30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часов</w:t>
            </w:r>
          </w:p>
        </w:tc>
      </w:tr>
      <w:tr w:rsidR="0048064A" w:rsidTr="0048064A">
        <w:tc>
          <w:tcPr>
            <w:tcW w:w="3875" w:type="dxa"/>
            <w:vMerge/>
          </w:tcPr>
          <w:p w:rsidR="0048064A" w:rsidRPr="006B1601" w:rsidRDefault="0048064A" w:rsidP="00CE30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45" w:type="dxa"/>
          </w:tcPr>
          <w:p w:rsidR="0048064A" w:rsidRPr="006B1601" w:rsidRDefault="0048064A" w:rsidP="00CE30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Максимальная нагрузка студента</w:t>
            </w:r>
          </w:p>
        </w:tc>
        <w:tc>
          <w:tcPr>
            <w:tcW w:w="1948" w:type="dxa"/>
          </w:tcPr>
          <w:p w:rsidR="0048064A" w:rsidRPr="006B1601" w:rsidRDefault="0048064A" w:rsidP="0048064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Аудиторная нагрузка </w:t>
            </w:r>
          </w:p>
        </w:tc>
        <w:tc>
          <w:tcPr>
            <w:tcW w:w="2128" w:type="dxa"/>
          </w:tcPr>
          <w:p w:rsidR="0048064A" w:rsidRDefault="0048064A" w:rsidP="00CE30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Самостоятель-</w:t>
            </w:r>
          </w:p>
          <w:p w:rsidR="0048064A" w:rsidRPr="006B1601" w:rsidRDefault="0048064A" w:rsidP="00CE30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ная работа студента</w:t>
            </w:r>
          </w:p>
        </w:tc>
      </w:tr>
      <w:tr w:rsidR="0048064A" w:rsidTr="0048064A">
        <w:tc>
          <w:tcPr>
            <w:tcW w:w="3875" w:type="dxa"/>
          </w:tcPr>
          <w:p w:rsidR="0048064A" w:rsidRPr="00B10A23" w:rsidRDefault="00B10A23" w:rsidP="006B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A23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045" w:type="dxa"/>
          </w:tcPr>
          <w:p w:rsidR="0048064A" w:rsidRPr="00D27292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48064A" w:rsidRPr="00D27292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8064A" w:rsidTr="0048064A">
        <w:tc>
          <w:tcPr>
            <w:tcW w:w="3875" w:type="dxa"/>
          </w:tcPr>
          <w:p w:rsidR="0048064A" w:rsidRPr="006B1601" w:rsidRDefault="00B10A23" w:rsidP="006B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A23">
              <w:rPr>
                <w:rFonts w:ascii="Times New Roman" w:hAnsi="Times New Roman" w:cs="Times New Roman"/>
                <w:sz w:val="28"/>
                <w:szCs w:val="28"/>
              </w:rPr>
              <w:t>Язык и речь. Функциональные стили речи</w:t>
            </w:r>
          </w:p>
        </w:tc>
        <w:tc>
          <w:tcPr>
            <w:tcW w:w="2045" w:type="dxa"/>
          </w:tcPr>
          <w:p w:rsidR="0048064A" w:rsidRPr="00D27292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948" w:type="dxa"/>
          </w:tcPr>
          <w:p w:rsidR="0048064A" w:rsidRPr="00D27292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128" w:type="dxa"/>
          </w:tcPr>
          <w:p w:rsidR="0048064A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8064A" w:rsidTr="0048064A">
        <w:tc>
          <w:tcPr>
            <w:tcW w:w="3875" w:type="dxa"/>
          </w:tcPr>
          <w:p w:rsidR="0048064A" w:rsidRPr="006B1601" w:rsidRDefault="00B10A23" w:rsidP="006B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A23">
              <w:rPr>
                <w:rFonts w:ascii="Times New Roman" w:hAnsi="Times New Roman" w:cs="Times New Roman"/>
                <w:sz w:val="28"/>
                <w:szCs w:val="28"/>
              </w:rPr>
              <w:t>Фонетика, орфоэпия, графика, орфография</w:t>
            </w:r>
          </w:p>
        </w:tc>
        <w:tc>
          <w:tcPr>
            <w:tcW w:w="2045" w:type="dxa"/>
          </w:tcPr>
          <w:p w:rsidR="0048064A" w:rsidRPr="00D27292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48064A" w:rsidRPr="00D27292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48064A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8064A" w:rsidTr="0048064A">
        <w:tc>
          <w:tcPr>
            <w:tcW w:w="3875" w:type="dxa"/>
          </w:tcPr>
          <w:p w:rsidR="0048064A" w:rsidRDefault="00B10A23" w:rsidP="006B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A23">
              <w:rPr>
                <w:rFonts w:ascii="Times New Roman" w:hAnsi="Times New Roman" w:cs="Times New Roman"/>
                <w:sz w:val="28"/>
                <w:szCs w:val="28"/>
              </w:rPr>
              <w:t>Лексикология и фразеология</w:t>
            </w:r>
          </w:p>
        </w:tc>
        <w:tc>
          <w:tcPr>
            <w:tcW w:w="2045" w:type="dxa"/>
          </w:tcPr>
          <w:p w:rsidR="0048064A" w:rsidRPr="00D27292" w:rsidRDefault="00B10A23" w:rsidP="004C2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C2131"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48" w:type="dxa"/>
          </w:tcPr>
          <w:p w:rsidR="0048064A" w:rsidRPr="00D27292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28" w:type="dxa"/>
          </w:tcPr>
          <w:p w:rsidR="0048064A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8064A" w:rsidTr="0048064A">
        <w:tc>
          <w:tcPr>
            <w:tcW w:w="3875" w:type="dxa"/>
          </w:tcPr>
          <w:p w:rsidR="0048064A" w:rsidRPr="0048064A" w:rsidRDefault="00B10A23" w:rsidP="006B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A23">
              <w:rPr>
                <w:rFonts w:ascii="Times New Roman" w:hAnsi="Times New Roman" w:cs="Times New Roman"/>
                <w:sz w:val="28"/>
                <w:szCs w:val="28"/>
              </w:rPr>
              <w:t>Морфемика, словообразование, орфография</w:t>
            </w:r>
          </w:p>
        </w:tc>
        <w:tc>
          <w:tcPr>
            <w:tcW w:w="2045" w:type="dxa"/>
          </w:tcPr>
          <w:p w:rsidR="0048064A" w:rsidRPr="00D27292" w:rsidRDefault="00B10A23" w:rsidP="004C2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C2131"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48" w:type="dxa"/>
          </w:tcPr>
          <w:p w:rsidR="0048064A" w:rsidRPr="00D27292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28" w:type="dxa"/>
          </w:tcPr>
          <w:p w:rsidR="0048064A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8064A" w:rsidTr="0048064A">
        <w:tc>
          <w:tcPr>
            <w:tcW w:w="3875" w:type="dxa"/>
          </w:tcPr>
          <w:p w:rsidR="0048064A" w:rsidRDefault="00B10A23" w:rsidP="006B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A23">
              <w:rPr>
                <w:rFonts w:ascii="Times New Roman" w:hAnsi="Times New Roman" w:cs="Times New Roman"/>
                <w:sz w:val="28"/>
                <w:szCs w:val="28"/>
              </w:rPr>
              <w:t>Морфология и орфография</w:t>
            </w:r>
          </w:p>
        </w:tc>
        <w:tc>
          <w:tcPr>
            <w:tcW w:w="2045" w:type="dxa"/>
          </w:tcPr>
          <w:p w:rsidR="0048064A" w:rsidRPr="00D27292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948" w:type="dxa"/>
          </w:tcPr>
          <w:p w:rsidR="0048064A" w:rsidRPr="00D27292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128" w:type="dxa"/>
          </w:tcPr>
          <w:p w:rsidR="0048064A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8064A" w:rsidTr="0048064A">
        <w:tc>
          <w:tcPr>
            <w:tcW w:w="3875" w:type="dxa"/>
          </w:tcPr>
          <w:p w:rsidR="0048064A" w:rsidRPr="00B10A23" w:rsidRDefault="00B10A23" w:rsidP="006B1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A23">
              <w:rPr>
                <w:rFonts w:ascii="Times New Roman" w:hAnsi="Times New Roman" w:cs="Times New Roman"/>
                <w:sz w:val="28"/>
                <w:szCs w:val="28"/>
              </w:rPr>
              <w:t>Синтаксис и пунктуация</w:t>
            </w:r>
          </w:p>
        </w:tc>
        <w:tc>
          <w:tcPr>
            <w:tcW w:w="2045" w:type="dxa"/>
          </w:tcPr>
          <w:p w:rsidR="0048064A" w:rsidRPr="00D27292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10A23"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948" w:type="dxa"/>
          </w:tcPr>
          <w:p w:rsidR="0048064A" w:rsidRPr="00D27292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29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128" w:type="dxa"/>
          </w:tcPr>
          <w:p w:rsidR="0048064A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8064A" w:rsidTr="0048064A">
        <w:tc>
          <w:tcPr>
            <w:tcW w:w="3875" w:type="dxa"/>
          </w:tcPr>
          <w:p w:rsidR="0048064A" w:rsidRPr="00B10A23" w:rsidRDefault="00B10A23" w:rsidP="006B16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A2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045" w:type="dxa"/>
          </w:tcPr>
          <w:p w:rsidR="0048064A" w:rsidRPr="004C2131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1948" w:type="dxa"/>
          </w:tcPr>
          <w:p w:rsidR="0048064A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2128" w:type="dxa"/>
          </w:tcPr>
          <w:p w:rsidR="0048064A" w:rsidRDefault="004C2131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48064A" w:rsidTr="00021DBD">
        <w:tc>
          <w:tcPr>
            <w:tcW w:w="9996" w:type="dxa"/>
            <w:gridSpan w:val="4"/>
          </w:tcPr>
          <w:p w:rsidR="0048064A" w:rsidRPr="0048064A" w:rsidRDefault="0048064A" w:rsidP="007F2D6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Промежуточная аттестация в форме</w:t>
            </w:r>
            <w:r w:rsidR="00B10A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экзамена</w:t>
            </w:r>
          </w:p>
        </w:tc>
      </w:tr>
      <w:tr w:rsidR="0048064A" w:rsidTr="0048064A">
        <w:tc>
          <w:tcPr>
            <w:tcW w:w="3875" w:type="dxa"/>
          </w:tcPr>
          <w:p w:rsidR="0048064A" w:rsidRPr="004C2131" w:rsidRDefault="0048064A" w:rsidP="0048064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13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045" w:type="dxa"/>
          </w:tcPr>
          <w:p w:rsidR="0048064A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1948" w:type="dxa"/>
          </w:tcPr>
          <w:p w:rsidR="0048064A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2128" w:type="dxa"/>
          </w:tcPr>
          <w:p w:rsidR="0048064A" w:rsidRDefault="00B10A23" w:rsidP="00CE3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</w:tbl>
    <w:p w:rsidR="00A50E85" w:rsidRDefault="00A50E85" w:rsidP="00D272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71F1" w:rsidRPr="00A50E85" w:rsidRDefault="00D971F1" w:rsidP="00D971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E8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 студента включает:</w:t>
      </w:r>
    </w:p>
    <w:p w:rsidR="00D971F1" w:rsidRDefault="00D971F1" w:rsidP="00D97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рефератов;</w:t>
      </w:r>
    </w:p>
    <w:p w:rsidR="00D971F1" w:rsidRDefault="00D971F1" w:rsidP="00D97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презентаций;</w:t>
      </w:r>
    </w:p>
    <w:p w:rsidR="00D971F1" w:rsidRDefault="00D971F1" w:rsidP="00D97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характеристик;</w:t>
      </w:r>
    </w:p>
    <w:p w:rsidR="00D971F1" w:rsidRDefault="00D971F1" w:rsidP="00D97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50A1">
        <w:rPr>
          <w:rFonts w:ascii="Times New Roman" w:hAnsi="Times New Roman" w:cs="Times New Roman"/>
          <w:sz w:val="28"/>
          <w:szCs w:val="28"/>
        </w:rPr>
        <w:t>языковой разбор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1F1" w:rsidRDefault="00D971F1" w:rsidP="00D97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50A1">
        <w:rPr>
          <w:rFonts w:ascii="Times New Roman" w:hAnsi="Times New Roman" w:cs="Times New Roman"/>
          <w:sz w:val="28"/>
          <w:szCs w:val="28"/>
        </w:rPr>
        <w:t>анализ текста;</w:t>
      </w:r>
    </w:p>
    <w:p w:rsidR="000C50A1" w:rsidRDefault="000C50A1" w:rsidP="00D97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индивидуального проекта с использованием информационных технологий.</w:t>
      </w:r>
    </w:p>
    <w:p w:rsidR="00A50E85" w:rsidRDefault="00A50E85" w:rsidP="000C5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E2F" w:rsidRDefault="00E21E2F" w:rsidP="000C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0C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0C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0C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0C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0C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0C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Default="00E21E2F" w:rsidP="000C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E85" w:rsidRDefault="00A50E85" w:rsidP="000C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ОСНОВНЫХ ВИДОВ ДЕЯТЕЛЬНОСТИ СТУДЕНТОВ</w:t>
      </w:r>
    </w:p>
    <w:tbl>
      <w:tblPr>
        <w:tblStyle w:val="a3"/>
        <w:tblW w:w="0" w:type="auto"/>
        <w:tblLook w:val="04A0"/>
      </w:tblPr>
      <w:tblGrid>
        <w:gridCol w:w="4998"/>
        <w:gridCol w:w="4998"/>
      </w:tblGrid>
      <w:tr w:rsidR="006D2A8D" w:rsidTr="006D2A8D">
        <w:tc>
          <w:tcPr>
            <w:tcW w:w="4998" w:type="dxa"/>
          </w:tcPr>
          <w:p w:rsidR="006D2A8D" w:rsidRDefault="006D2A8D" w:rsidP="006D2A8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A8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4998" w:type="dxa"/>
          </w:tcPr>
          <w:p w:rsidR="006D2A8D" w:rsidRDefault="006D2A8D" w:rsidP="00A50E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A8D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видов учебной деятельности  обучающихся (на</w:t>
            </w:r>
            <w:r w:rsidR="0074166F" w:rsidRPr="007416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уровне учебных действий)</w:t>
            </w:r>
          </w:p>
        </w:tc>
      </w:tr>
      <w:tr w:rsidR="006D2A8D" w:rsidTr="006D2A8D">
        <w:tc>
          <w:tcPr>
            <w:tcW w:w="4998" w:type="dxa"/>
          </w:tcPr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998" w:type="dxa"/>
          </w:tcPr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Извлекать из разных источников и  преобразовывать информацию о языке как развивающемся явлении, о связи языка и культуры;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 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составлять связное высказывание (сочинение-рассуждение) в устной или письменной форме;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приводить примеры, которые доказывают, что изучение языка позволяет лучше узнать историю и культуру страны;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определять тему, основную мысль текстов о роли русского языка в жизни общества; 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вычитывать разные виды информации; проводить языковой разбор тексов; извлекать информацию из разных источников (таблиц, схем);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  преобразовывать информацию; строить рассуждение о роли русского языка в жизни человека.</w:t>
            </w:r>
          </w:p>
        </w:tc>
      </w:tr>
      <w:tr w:rsidR="006D2A8D" w:rsidTr="006D2A8D">
        <w:tc>
          <w:tcPr>
            <w:tcW w:w="4998" w:type="dxa"/>
          </w:tcPr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Язык и речь. Функциональные стили речи</w:t>
            </w:r>
          </w:p>
        </w:tc>
        <w:tc>
          <w:tcPr>
            <w:tcW w:w="4998" w:type="dxa"/>
          </w:tcPr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Выразительно читать  текст, определять тему, формулировать основную мысль художественных текстов, функциональный тип речи; 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вычитывать разные виды информации;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характеризовать средства и способы связи предложений в тексте;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выполнять лингвостилистический  анализ текста; определять авторскую позицию в тексте; высказывать свою точку зрения по проблеме текста;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характеризовать изобразительно-выразительные средства языка,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указывать их роль в идейно-художественном содержании текста; 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анализировать речь с точки зрения правильности, точности, выразительности, уместности употребления языковых средств;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 подбирать примеры по теме из изучаемых художественных произведений;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языка; 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исправлять речевые недостатки, редактировать текст;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выступать перед аудиторией сверстников с небольшими информационными сообщениями, докладами на учебно-научную тему; 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анализировать и сравнивать русский речевой этикет с речевым этикетом отдельных народов России и мира;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различать тексты разных функциональных стилей (экстралингвистические особенности, лингвистические особенности на уровне употребления лексических средств, типичных синтаксических конструкций);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анализировать тексты разных жанров научного (учебно-научного), публицистического, официально-делового стилей, разговорной речи;  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создавать устные и письменные высказывания разных стилей, жанров и типов речи (отзыв, сообщение, доклад;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интервью, репортаж эссе; расписка, доверенность, заявление; рассказ, беседа, спор; </w:t>
            </w:r>
          </w:p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рецензию). </w:t>
            </w:r>
          </w:p>
        </w:tc>
      </w:tr>
      <w:tr w:rsidR="006D2A8D" w:rsidTr="006D2A8D">
        <w:tc>
          <w:tcPr>
            <w:tcW w:w="4998" w:type="dxa"/>
          </w:tcPr>
          <w:p w:rsidR="006D2A8D" w:rsidRPr="0074166F" w:rsidRDefault="006D2A8D" w:rsidP="006D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Фонетика, орфоэпия, графика, орфография</w:t>
            </w:r>
          </w:p>
        </w:tc>
        <w:tc>
          <w:tcPr>
            <w:tcW w:w="4998" w:type="dxa"/>
          </w:tcPr>
          <w:p w:rsidR="0074166F" w:rsidRPr="0074166F" w:rsidRDefault="006D2A8D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Проводить фонетический разбор; извлекать необходимую информацию из таблиц, схем учебника по изучаемой теме; </w:t>
            </w:r>
          </w:p>
          <w:p w:rsidR="0074166F" w:rsidRPr="0074166F" w:rsidRDefault="006D2A8D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извлекать необходимую информацию из мультимедийных орфоэпических словарей и справочников; использовать её в различных видах деятельности;  </w:t>
            </w:r>
          </w:p>
          <w:p w:rsidR="0074166F" w:rsidRPr="0074166F" w:rsidRDefault="006D2A8D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 </w:t>
            </w:r>
          </w:p>
          <w:p w:rsidR="0074166F" w:rsidRPr="0074166F" w:rsidRDefault="006D2A8D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проводить операции синтеза и анализа с целью обобщения признаков, характеристик, фактов и т.д.; </w:t>
            </w:r>
          </w:p>
          <w:p w:rsidR="006D2A8D" w:rsidRPr="0074166F" w:rsidRDefault="006D2A8D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   извлекать необходимую информацию из орфоэпических словарей и справочников; опознавать основные выразительные средства фонетики (звукопись).</w:t>
            </w:r>
          </w:p>
        </w:tc>
      </w:tr>
      <w:tr w:rsidR="006D2A8D" w:rsidTr="006D2A8D">
        <w:tc>
          <w:tcPr>
            <w:tcW w:w="4998" w:type="dxa"/>
          </w:tcPr>
          <w:p w:rsidR="006D2A8D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Лексикология и фразеология</w:t>
            </w:r>
          </w:p>
        </w:tc>
        <w:tc>
          <w:tcPr>
            <w:tcW w:w="4998" w:type="dxa"/>
          </w:tcPr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Аргументировать различие лексического и грамматического значений слова; опознавать основные выразительные средства лексики и фразеологии в публицистической и художественной речи и оценивать их;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объяснять особенности употребления лексических средств в текстах научного и официально-делового стилей речи; извлекать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 </w:t>
            </w:r>
          </w:p>
          <w:p w:rsidR="006D2A8D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 познавать основные виды тропов, построенных на переносном значении слова (метафора, эпитет, олицетворение).</w:t>
            </w:r>
          </w:p>
        </w:tc>
      </w:tr>
      <w:tr w:rsidR="006D2A8D" w:rsidTr="006D2A8D">
        <w:tc>
          <w:tcPr>
            <w:tcW w:w="4998" w:type="dxa"/>
          </w:tcPr>
          <w:p w:rsidR="006D2A8D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Морфемика, словообразование, орфография</w:t>
            </w:r>
          </w:p>
        </w:tc>
        <w:tc>
          <w:tcPr>
            <w:tcW w:w="4998" w:type="dxa"/>
          </w:tcPr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Опознавать, наблюдать изучаемое языковое явление, извлекать его из текста;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проводить морфемный, словообразовательный, этимологический, орфографический анализ;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извлекать необходимую информацию из таблиц, схем учебника по изучаемой теме; 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характеризовать словообразовательные цепочки и словообразовательные гнёзда, устанавливая смысловую и структурную связь однокоренных слов;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опознавать основные выразительные средства словообразования в художественной речи и оценивать их;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извлекать необходимую информацию из морфемных, словообразовательных и этимологических словарей и справочников, в том числе мультимедийных; </w:t>
            </w:r>
          </w:p>
          <w:p w:rsidR="006D2A8D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использовать этимологическую справку для объяснения правописания и лексического значения слова. </w:t>
            </w:r>
          </w:p>
        </w:tc>
      </w:tr>
      <w:tr w:rsidR="006D2A8D" w:rsidTr="006D2A8D">
        <w:tc>
          <w:tcPr>
            <w:tcW w:w="4998" w:type="dxa"/>
          </w:tcPr>
          <w:p w:rsidR="006D2A8D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Морфология и орфография</w:t>
            </w:r>
          </w:p>
        </w:tc>
        <w:tc>
          <w:tcPr>
            <w:tcW w:w="4998" w:type="dxa"/>
          </w:tcPr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Опознавать, наблюдать изучаемое языковое явление, извлекать его из текста, анализировать с точки зрения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текстообразующей роли; 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проводить морфологический, орфографический, пунктуационный анализ;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извлекать необходимую информацию из таблиц, схем учебника по изучаемой теме; строить рассуждения с целью анализа проделанной работы;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определять круг орфографических и пунктуационных правил, по которым следует ориентироваться в конкретном случае;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проводить операции синтеза и анализа с целью обобщения признаков, характеристик, фактов и т.д.; подбирать примеры по теме из художественных текстов изучаемых произведений;    </w:t>
            </w:r>
          </w:p>
          <w:p w:rsidR="0074166F" w:rsidRPr="0074166F" w:rsidRDefault="0074166F" w:rsidP="0074166F">
            <w:pPr>
              <w:jc w:val="both"/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 составлять монологическое высказывание в устной или письменной форме на лингвистическую тему; анализировать текст с целью обнаружения изученных понятий (категорий), орфограмм, пунктограмм;</w:t>
            </w:r>
            <w:r w:rsidRPr="0074166F">
              <w:t xml:space="preserve"> </w:t>
            </w:r>
          </w:p>
          <w:p w:rsidR="006D2A8D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> 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текстообразовании.</w:t>
            </w:r>
          </w:p>
        </w:tc>
      </w:tr>
      <w:tr w:rsidR="006D2A8D" w:rsidTr="006D2A8D">
        <w:tc>
          <w:tcPr>
            <w:tcW w:w="4998" w:type="dxa"/>
          </w:tcPr>
          <w:p w:rsidR="006D2A8D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Синтаксис и пунктуация</w:t>
            </w:r>
          </w:p>
        </w:tc>
        <w:tc>
          <w:tcPr>
            <w:tcW w:w="4998" w:type="dxa"/>
          </w:tcPr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Опознавать, наблюдать изучаемое языковое явление, извлекать его из текста, анализировать с точки зрения текстообразующей роли, проводить языковой разбор (фонетический, лексический, морфемный, словообразовательный, этимологический, морфологический, синтаксический, орфографический, пунктуационный);  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комментировать ответы товарищей;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  извлекать необходимую информацию из таблиц, схем учебника по изучаемой теме;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 анализировать текст с целью обнаружения изученных понятий (категорий), орфограмм, пунктограмм;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составлять синтаксические конструкции (словосочетания, предложения) по опорным словам, схемам, по заданным темам, соблюдая основные синтаксические нормы; 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проводить операции синтеза и анализа с целью обобщения признаков, характеристик, фактов и т.д.; подбирать примеры по теме из художественных текстов изучаемых произведений;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определять роль синтаксических конструкций в текстообразовании; находить в тексте стилистические фигуры;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составлять связное высказывание (сочинение) на лингвистическую тему в устной и письменной форме по теме занятия;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извлекать необходимую информацию из мультимедийных словарей и справочников по правописанию; использовать эту информацию в процессе письма; 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производить синонимическую замену синтаксических конструкций; 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составлять монологическое высказывание в устной или письменной форме на лингвистическую тему; </w:t>
            </w:r>
          </w:p>
          <w:p w:rsidR="0074166F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пунктуационно оформлять предложения с разными смысловыми отрезками; определять роль знаков </w:t>
            </w:r>
            <w:r w:rsidRPr="00741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препинания в простых и сложных предложениях; </w:t>
            </w:r>
          </w:p>
          <w:p w:rsidR="006D2A8D" w:rsidRPr="0074166F" w:rsidRDefault="0074166F" w:rsidP="007416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6F">
              <w:rPr>
                <w:rFonts w:ascii="Times New Roman" w:hAnsi="Times New Roman" w:cs="Times New Roman"/>
                <w:sz w:val="28"/>
                <w:szCs w:val="28"/>
              </w:rPr>
              <w:t xml:space="preserve">  составлять схемы предложений, конструировать предложения по схемам.  </w:t>
            </w:r>
          </w:p>
        </w:tc>
      </w:tr>
    </w:tbl>
    <w:p w:rsidR="00F919B6" w:rsidRDefault="00F919B6" w:rsidP="008F3E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21E2F" w:rsidRDefault="00E21E2F" w:rsidP="008F3E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3E27" w:rsidRDefault="00F919B6" w:rsidP="008F3E2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УЧЕБНО-МЕТОДИЧЕСКОЕ И </w:t>
      </w:r>
    </w:p>
    <w:p w:rsidR="00F919B6" w:rsidRDefault="00F919B6" w:rsidP="00D272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ПРОГРАММЫ УЧЕБНОЙ ДИСЦИПЛИНЫ</w:t>
      </w:r>
      <w:r w:rsidR="00E21E2F">
        <w:rPr>
          <w:rFonts w:ascii="Times New Roman" w:hAnsi="Times New Roman" w:cs="Times New Roman"/>
          <w:b/>
          <w:sz w:val="28"/>
          <w:szCs w:val="28"/>
        </w:rPr>
        <w:t>*</w:t>
      </w:r>
    </w:p>
    <w:p w:rsidR="00F919B6" w:rsidRDefault="00036839" w:rsidP="00F919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39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rFonts w:ascii="Times New Roman" w:hAnsi="Times New Roman" w:cs="Times New Roman"/>
          <w:sz w:val="28"/>
          <w:szCs w:val="28"/>
        </w:rPr>
        <w:t>. Помещение кабинета должно удовлетворять требованиям Санитарно-эпидемиологических правил и нор</w:t>
      </w:r>
      <w:r w:rsidR="00B022F4">
        <w:rPr>
          <w:rFonts w:ascii="Times New Roman" w:hAnsi="Times New Roman" w:cs="Times New Roman"/>
          <w:sz w:val="28"/>
          <w:szCs w:val="28"/>
        </w:rPr>
        <w:t xml:space="preserve">мативов (СанПиН 2.4.2 № 178-02). </w:t>
      </w:r>
    </w:p>
    <w:p w:rsidR="00B022F4" w:rsidRPr="00B022F4" w:rsidRDefault="00B022F4" w:rsidP="00B02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B022F4" w:rsidRPr="00B022F4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1. Мебель и стационарное учебное оборудование:</w:t>
      </w:r>
    </w:p>
    <w:p w:rsidR="00B022F4" w:rsidRPr="00B022F4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стол и стул</w:t>
      </w: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для преподавателя;</w:t>
      </w:r>
    </w:p>
    <w:p w:rsidR="00B022F4" w:rsidRPr="00B022F4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столы и стулья по количеству обучающихся;</w:t>
      </w:r>
    </w:p>
    <w:p w:rsidR="00215F60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доска аудиторная</w:t>
      </w:r>
      <w:r w:rsidR="00215F60">
        <w:rPr>
          <w:rFonts w:ascii="Times New Roman" w:hAnsi="Times New Roman" w:cs="Times New Roman"/>
          <w:bCs/>
          <w:sz w:val="28"/>
          <w:szCs w:val="28"/>
        </w:rPr>
        <w:t>;</w:t>
      </w:r>
    </w:p>
    <w:p w:rsidR="0000004E" w:rsidRDefault="008F3E27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экран.</w:t>
      </w:r>
    </w:p>
    <w:p w:rsidR="00B022F4" w:rsidRPr="00B022F4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2. Технические средства обучения:</w:t>
      </w:r>
    </w:p>
    <w:p w:rsidR="00B022F4" w:rsidRPr="00B022F4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компьютер с лицензионным программным обеспечением; </w:t>
      </w:r>
    </w:p>
    <w:p w:rsidR="00B022F4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мультимедийный проектор</w:t>
      </w:r>
      <w:r w:rsidR="008F3E27">
        <w:rPr>
          <w:rFonts w:ascii="Times New Roman" w:hAnsi="Times New Roman" w:cs="Times New Roman"/>
          <w:bCs/>
          <w:sz w:val="28"/>
          <w:szCs w:val="28"/>
        </w:rPr>
        <w:t>.</w:t>
      </w:r>
    </w:p>
    <w:p w:rsidR="00B022F4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Наглядные пособия:</w:t>
      </w:r>
    </w:p>
    <w:p w:rsidR="008F3E27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 </w:t>
      </w:r>
      <w:r w:rsidR="008F3E27">
        <w:rPr>
          <w:rFonts w:ascii="Times New Roman" w:hAnsi="Times New Roman" w:cs="Times New Roman"/>
          <w:bCs/>
          <w:sz w:val="28"/>
          <w:szCs w:val="28"/>
        </w:rPr>
        <w:t>таблицы.</w:t>
      </w:r>
    </w:p>
    <w:p w:rsidR="00B022F4" w:rsidRDefault="00B022F4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215F60">
        <w:rPr>
          <w:rFonts w:ascii="Times New Roman" w:hAnsi="Times New Roman" w:cs="Times New Roman"/>
          <w:bCs/>
          <w:sz w:val="28"/>
          <w:szCs w:val="28"/>
        </w:rPr>
        <w:t>Учебно-методические пособия, комплекты:</w:t>
      </w:r>
    </w:p>
    <w:p w:rsidR="00215F60" w:rsidRDefault="00215F60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</w:t>
      </w:r>
      <w:r w:rsidR="008F3E27">
        <w:rPr>
          <w:rFonts w:ascii="Times New Roman" w:hAnsi="Times New Roman" w:cs="Times New Roman"/>
          <w:bCs/>
          <w:sz w:val="28"/>
          <w:szCs w:val="28"/>
        </w:rPr>
        <w:t>УМК занятий.</w:t>
      </w:r>
    </w:p>
    <w:p w:rsidR="00215F60" w:rsidRDefault="00215F60" w:rsidP="00B022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215F60" w:rsidRPr="00D27292" w:rsidRDefault="00215F60" w:rsidP="00D272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В процессе освоения программы учебной дисциплины </w:t>
      </w:r>
      <w:r w:rsidR="00D27292">
        <w:rPr>
          <w:rFonts w:ascii="Times New Roman" w:hAnsi="Times New Roman" w:cs="Times New Roman"/>
          <w:bCs/>
          <w:sz w:val="28"/>
          <w:szCs w:val="28"/>
        </w:rPr>
        <w:t>«</w:t>
      </w:r>
      <w:r w:rsidR="008F3E27" w:rsidRPr="00F3399A">
        <w:rPr>
          <w:rFonts w:ascii="Times New Roman" w:hAnsi="Times New Roman" w:cs="Times New Roman"/>
          <w:sz w:val="28"/>
          <w:szCs w:val="28"/>
        </w:rPr>
        <w:t>Русский язык</w:t>
      </w:r>
      <w:r w:rsidR="00D27292">
        <w:rPr>
          <w:rFonts w:ascii="Times New Roman" w:hAnsi="Times New Roman" w:cs="Times New Roman"/>
          <w:sz w:val="28"/>
          <w:szCs w:val="28"/>
        </w:rPr>
        <w:t>»</w:t>
      </w:r>
      <w:r w:rsidR="008F3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</w:t>
      </w:r>
      <w:r w:rsidR="008F3E27">
        <w:rPr>
          <w:rFonts w:ascii="Times New Roman" w:hAnsi="Times New Roman" w:cs="Times New Roman"/>
          <w:bCs/>
          <w:sz w:val="28"/>
          <w:szCs w:val="28"/>
        </w:rPr>
        <w:t>треннем образовательном портале).</w:t>
      </w:r>
    </w:p>
    <w:p w:rsidR="00E21E2F" w:rsidRDefault="00E21E2F" w:rsidP="00BD415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E2F" w:rsidRPr="00C3353D" w:rsidRDefault="00E21E2F" w:rsidP="00E21E2F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 w:rsidRPr="00C3353D">
        <w:t xml:space="preserve"> </w:t>
      </w:r>
      <w:r w:rsidRPr="00C3353D"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E21E2F" w:rsidRPr="00C3353D" w:rsidRDefault="00E21E2F" w:rsidP="00E21E2F">
      <w:pPr>
        <w:pStyle w:val="aa"/>
        <w:numPr>
          <w:ilvl w:val="0"/>
          <w:numId w:val="11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E21E2F" w:rsidRPr="00C3353D" w:rsidRDefault="00E21E2F" w:rsidP="00E21E2F">
      <w:pPr>
        <w:pStyle w:val="aa"/>
        <w:numPr>
          <w:ilvl w:val="0"/>
          <w:numId w:val="11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E21E2F" w:rsidRDefault="00E21E2F" w:rsidP="00E21E2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1E2F" w:rsidRDefault="00E21E2F" w:rsidP="00E21E2F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4158" w:rsidRDefault="00BD4158" w:rsidP="00E21E2F">
      <w:pPr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BD4158" w:rsidRDefault="00BD4158" w:rsidP="00E21E2F">
      <w:pPr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58" w:rsidRDefault="00BD4158" w:rsidP="00E21E2F">
      <w:pPr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студентов</w:t>
      </w:r>
    </w:p>
    <w:p w:rsidR="00BD4158" w:rsidRDefault="00BD4158" w:rsidP="00E21E2F">
      <w:pPr>
        <w:pStyle w:val="a4"/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Воителева Т.М. Русский язык и литература: Русский язык. Базовый уровень [Текст]: учеб. для 10 класса. – Москва: Академия, 2014. – 484 с.</w:t>
      </w:r>
    </w:p>
    <w:p w:rsidR="00BD4158" w:rsidRDefault="00BD4158" w:rsidP="00E21E2F">
      <w:pPr>
        <w:pStyle w:val="a4"/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Воителева Т.М. Русский язык и литература: Русский язык. Базовый уровень [Текст]: учеб. для 11 класса. – Москва: Академия, 2014. – 484 с.</w:t>
      </w:r>
    </w:p>
    <w:p w:rsidR="00BD4158" w:rsidRDefault="00BD4158" w:rsidP="00E21E2F">
      <w:pPr>
        <w:pStyle w:val="a4"/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Воителева Т.М. Русский язык. Сборник упражнений [Текст]. – Москва: Академия, 2014. – 224 с.</w:t>
      </w:r>
    </w:p>
    <w:p w:rsidR="00BD4158" w:rsidRDefault="00BD4158" w:rsidP="00E21E2F">
      <w:pPr>
        <w:pStyle w:val="a4"/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Греков В.Ф. Русский язык. 10-11 кл.[Текст]: учеб. для общеобразоват. учреждений/ В.Ф.Греков, С.Е.Крючков, Л.А.Чешко. – 4-е изд. – Москва: Просвещение, 2011. – 368 с.</w:t>
      </w:r>
    </w:p>
    <w:p w:rsidR="00BD4158" w:rsidRDefault="00BD4158" w:rsidP="00E21E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58" w:rsidRDefault="00BD4158" w:rsidP="00E21E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преподавателей</w:t>
      </w:r>
    </w:p>
    <w:p w:rsidR="00BD4158" w:rsidRDefault="00BD4158" w:rsidP="00E21E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Русский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язык: пособие для поступающих в вуз </w:t>
      </w:r>
      <w:r>
        <w:rPr>
          <w:rFonts w:ascii="Times New Roman" w:eastAsia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/Т.В. Прохорова, Г.В. Алексеева, Л.В. Безменова Л.В. и др.; под ред. Т.В. Прохоровой.- Москва:  ГЭОТАР-Медиа, 2011. - 352 с.-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hyperlink r:id="rId9" w:history="1"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medcollegelib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book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ISBN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9785970417447.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Введенская Л. А. Современный орфографический словарь русского языка/Л.А. Введенская, Н.П. Колесникова. – Ростов-на-Дону: Феникс, 2011. – 624 с.</w:t>
      </w:r>
    </w:p>
    <w:p w:rsid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Введенская Л. А. Учебный орфографический словарь русского языка [Текст]. – Ростов-на-Дону: Феникс, 2011. –  308 с.</w:t>
      </w:r>
    </w:p>
    <w:p w:rsid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Радовель В. А.Краткий словарь иностранных слов [Текст]. – Ростов-на-Дону: Феникс, 2011. – 217 с.</w:t>
      </w:r>
    </w:p>
    <w:p w:rsid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Гайбарян О. Е. Русский язык [Электронный ресурс]: учеб.-практ. справочник /О. Е. Гайбарян, А. В. Кузнецова.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Ростов-на-Дону: Феникс, 2014.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240 с.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(Знать. Уметь. Достичь).</w:t>
      </w:r>
    </w:p>
    <w:p w:rsid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Гайбарян О. Е. Школьный словарь ударений [Текст]. – Ростов-на-Дону: Феникс, 2011. – 222 с.</w:t>
      </w:r>
    </w:p>
    <w:p w:rsid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Новый словарь иностранных слов [Текст]/ Сост. М. Ситникова. – Ростов-на-Дону: Феникс, 2011. – 299 с.</w:t>
      </w:r>
    </w:p>
    <w:p w:rsid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Тренинг грамотности или русская орфография в таблицах и упражнениях [Текст]. – Ростов-на-Дону: Феникс, 2011. – 319 с.</w:t>
      </w:r>
    </w:p>
    <w:p w:rsidR="00BD4158" w:rsidRP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  <w:tab w:val="left" w:pos="1389"/>
          <w:tab w:val="left" w:pos="3221"/>
          <w:tab w:val="left" w:pos="3689"/>
          <w:tab w:val="left" w:pos="5404"/>
          <w:tab w:val="left" w:pos="7146"/>
          <w:tab w:val="left" w:pos="8258"/>
          <w:tab w:val="left" w:pos="923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D415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BD4158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к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BD41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 w:rsidRPr="00BD4158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к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 2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2 № 2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-Ф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Pr="00BD415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 w:rsidRPr="00BD415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D41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D415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BD415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D415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07.0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D415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BD41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9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З,</w:t>
      </w:r>
      <w:r w:rsidRPr="00BD415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 0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D4158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З,</w:t>
      </w:r>
      <w:r w:rsidRPr="00BD4158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D4158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Pr="00BD415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З,</w:t>
      </w:r>
      <w:r w:rsidRPr="00BD4158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23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D4158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3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З,</w:t>
      </w:r>
      <w:r w:rsidRPr="00BD4158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 2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Pr="00BD4158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-Ф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З,</w:t>
      </w:r>
      <w:r w:rsidRPr="00BD4158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03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02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014</w:t>
      </w:r>
      <w:r w:rsidRPr="00BD4158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-ФЗ,</w:t>
      </w:r>
      <w:r w:rsidRPr="00BD4158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3.02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D4158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5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-ФЗ,</w:t>
      </w:r>
      <w:r w:rsidRPr="00BD4158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 0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D415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BD41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4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D415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7.05.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20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BD415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Pr="00BD41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5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З,</w:t>
      </w:r>
      <w:r w:rsidRPr="00BD4158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04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D415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 w:rsidRPr="00BD41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8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-ФЗ,</w:t>
      </w:r>
      <w:r w:rsidRPr="00BD4158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м., вн</w:t>
      </w:r>
      <w:r w:rsidRPr="00BD415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BD4158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BD4158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BD4158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к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BD41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D4158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04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D4158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D4158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D415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5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-ФЗ,     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D4158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 w:rsidRPr="00BD4158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 0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6, с и</w:t>
      </w:r>
      <w:r w:rsidRPr="00BD41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BD41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D4158" w:rsidRP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П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BD4158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D4158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D4158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BD4158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r w:rsidRPr="00BD4158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аб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BD4158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2015</w:t>
      </w:r>
      <w:r w:rsidRPr="00BD4158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BD4158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</w:p>
    <w:p w:rsidR="00BD4158" w:rsidRPr="00BD4158" w:rsidRDefault="00BD4158" w:rsidP="00E21E2F">
      <w:pPr>
        <w:pStyle w:val="a4"/>
        <w:numPr>
          <w:ilvl w:val="0"/>
          <w:numId w:val="9"/>
        </w:numPr>
        <w:tabs>
          <w:tab w:val="left" w:pos="966"/>
          <w:tab w:val="left" w:pos="1134"/>
          <w:tab w:val="left" w:pos="1276"/>
          <w:tab w:val="left" w:pos="1688"/>
          <w:tab w:val="left" w:pos="3199"/>
          <w:tab w:val="left" w:pos="4887"/>
          <w:tab w:val="left" w:pos="5425"/>
          <w:tab w:val="left" w:pos="742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"О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внес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изм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ерал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 w:rsidRPr="00BD415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ый обра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BD4158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тандарт</w:t>
      </w:r>
      <w:r w:rsidRPr="00BD4158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BD4158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BD4158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BD4158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ый прика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D4158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</w:t>
      </w:r>
      <w:r w:rsidRPr="00BD4158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BD4158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BD4158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D4158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 мая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20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г. N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3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BD4158" w:rsidRP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  <w:tab w:val="left" w:pos="1679"/>
          <w:tab w:val="left" w:pos="39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Конц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BD4158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авания</w:t>
      </w:r>
      <w:r w:rsidRPr="00BD4158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сско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 w:rsidRPr="00BD4158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BD4158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D4158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ссийс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D41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яже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BD4158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BD4158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от 9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ап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еля 2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6 г. №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63</w:t>
      </w:r>
      <w:r w:rsidRPr="00BD41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7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</w:p>
    <w:p w:rsidR="00BD4158" w:rsidRPr="00BD4158" w:rsidRDefault="00BD4158" w:rsidP="00E21E2F">
      <w:pPr>
        <w:pStyle w:val="a4"/>
        <w:numPr>
          <w:ilvl w:val="0"/>
          <w:numId w:val="9"/>
        </w:numPr>
        <w:tabs>
          <w:tab w:val="left" w:pos="1134"/>
          <w:tab w:val="left" w:pos="1276"/>
          <w:tab w:val="left" w:pos="353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BD4158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D4158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D4158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D4158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BD4158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BD4158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ренн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реш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D4158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 w:rsidRPr="00BD41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-ме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дичес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щему</w:t>
      </w:r>
      <w:r w:rsidRPr="00BD41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 от 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8 ию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я 20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6 г. №</w:t>
      </w:r>
      <w:r w:rsidRPr="00BD41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D41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/1</w:t>
      </w:r>
      <w:r w:rsidRPr="00BD41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6-</w:t>
      </w:r>
      <w:r w:rsidRPr="00BD4158">
        <w:rPr>
          <w:rFonts w:ascii="Times New Roman" w:eastAsia="Times New Roman" w:hAnsi="Times New Roman" w:cs="Times New Roman"/>
          <w:color w:val="000000"/>
          <w:sz w:val="28"/>
          <w:szCs w:val="28"/>
        </w:rPr>
        <w:t>з).</w:t>
      </w:r>
    </w:p>
    <w:p w:rsidR="00BD4158" w:rsidRPr="00BD4158" w:rsidRDefault="00BD4158" w:rsidP="00E21E2F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BD4158" w:rsidRDefault="00BD4158" w:rsidP="00E21E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Интернет-ресурсы</w:t>
      </w:r>
    </w:p>
    <w:p w:rsidR="00BD4158" w:rsidRDefault="00BD4158" w:rsidP="00E21E2F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4158" w:rsidRDefault="00BD4158" w:rsidP="00E21E2F">
      <w:pPr>
        <w:pStyle w:val="a4"/>
        <w:numPr>
          <w:ilvl w:val="0"/>
          <w:numId w:val="10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 [Электронный ресурс]: школа цифрового века. – 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 http://</w:t>
      </w:r>
      <w:r>
        <w:rPr>
          <w:rFonts w:ascii="Times New Roman" w:hAnsi="Times New Roman" w:cs="Times New Roman"/>
          <w:sz w:val="28"/>
          <w:szCs w:val="28"/>
          <w:lang w:val="en-US"/>
        </w:rPr>
        <w:t>rus</w:t>
      </w:r>
      <w:r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  <w:lang w:val="en-US"/>
        </w:rPr>
        <w:t>september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.– (дата обращения: 27.0</w:t>
      </w:r>
      <w:r w:rsidR="002E0A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.2016).</w:t>
      </w:r>
    </w:p>
    <w:p w:rsidR="00BD4158" w:rsidRDefault="00BD4158" w:rsidP="00E21E2F">
      <w:pPr>
        <w:pStyle w:val="a4"/>
        <w:numPr>
          <w:ilvl w:val="0"/>
          <w:numId w:val="10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Единое окно доступа к образовательным ресурсам.  – </w:t>
      </w:r>
      <w:hyperlink r:id="rId10" w:history="1"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URL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 xml:space="preserve">: 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.е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du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 – (дата обращения: 27.0</w:t>
      </w:r>
      <w:r w:rsidR="002E0A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.2016).</w:t>
      </w:r>
    </w:p>
    <w:p w:rsidR="00BD4158" w:rsidRDefault="00BD4158" w:rsidP="00E21E2F">
      <w:pPr>
        <w:pStyle w:val="a4"/>
        <w:numPr>
          <w:ilvl w:val="0"/>
          <w:numId w:val="10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центр информационно-образовательных ресурсов [Электронный ресурс].  - </w:t>
      </w:r>
      <w:hyperlink r:id="rId11" w:history="1"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URL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fcior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edu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(дата обращения: 27.0</w:t>
      </w:r>
      <w:r w:rsidR="002E0A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.2016).</w:t>
      </w:r>
    </w:p>
    <w:p w:rsidR="00BD4158" w:rsidRDefault="00BD4158" w:rsidP="00E21E2F">
      <w:pPr>
        <w:pStyle w:val="a4"/>
        <w:numPr>
          <w:ilvl w:val="0"/>
          <w:numId w:val="10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ресурсов [Электронный ресурс].  - </w:t>
      </w:r>
      <w:hyperlink r:id="rId12" w:history="1"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URL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:// http://school-collection.edu.ru/</w:t>
        </w:r>
      </w:hyperlink>
      <w:r>
        <w:rPr>
          <w:rFonts w:ascii="Times New Roman" w:hAnsi="Times New Roman" w:cs="Times New Roman"/>
          <w:sz w:val="28"/>
          <w:szCs w:val="28"/>
        </w:rPr>
        <w:t>. – (дата обращения: 27.0</w:t>
      </w:r>
      <w:r w:rsidR="002E0A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.2016).</w:t>
      </w:r>
    </w:p>
    <w:p w:rsidR="00BD4158" w:rsidRDefault="00BD4158" w:rsidP="00E21E2F">
      <w:pPr>
        <w:pStyle w:val="a4"/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58" w:rsidRPr="007C4340" w:rsidRDefault="00BD4158" w:rsidP="00E21E2F">
      <w:pPr>
        <w:tabs>
          <w:tab w:val="left" w:pos="1134"/>
          <w:tab w:val="left" w:pos="1276"/>
          <w:tab w:val="left" w:pos="35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D4158" w:rsidRPr="007C4340" w:rsidSect="00DB0C42">
      <w:footerReference w:type="default" r:id="rId13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E31" w:rsidRDefault="004E2E31" w:rsidP="00DB0C42">
      <w:pPr>
        <w:spacing w:after="0" w:line="240" w:lineRule="auto"/>
      </w:pPr>
      <w:r>
        <w:separator/>
      </w:r>
    </w:p>
  </w:endnote>
  <w:endnote w:type="continuationSeparator" w:id="1">
    <w:p w:rsidR="004E2E31" w:rsidRDefault="004E2E31" w:rsidP="00DB0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3751"/>
      <w:docPartObj>
        <w:docPartGallery w:val="Page Numbers (Bottom of Page)"/>
        <w:docPartUnique/>
      </w:docPartObj>
    </w:sdtPr>
    <w:sdtContent>
      <w:p w:rsidR="00E21E2F" w:rsidRDefault="00696F02">
        <w:pPr>
          <w:pStyle w:val="a7"/>
          <w:jc w:val="center"/>
        </w:pPr>
        <w:fldSimple w:instr=" PAGE   \* MERGEFORMAT ">
          <w:r w:rsidR="00332E53">
            <w:rPr>
              <w:noProof/>
            </w:rPr>
            <w:t>2</w:t>
          </w:r>
        </w:fldSimple>
      </w:p>
    </w:sdtContent>
  </w:sdt>
  <w:p w:rsidR="00E21E2F" w:rsidRDefault="00E21E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E31" w:rsidRDefault="004E2E31" w:rsidP="00DB0C42">
      <w:pPr>
        <w:spacing w:after="0" w:line="240" w:lineRule="auto"/>
      </w:pPr>
      <w:r>
        <w:separator/>
      </w:r>
    </w:p>
  </w:footnote>
  <w:footnote w:type="continuationSeparator" w:id="1">
    <w:p w:rsidR="004E2E31" w:rsidRDefault="004E2E31" w:rsidP="00DB0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3F00"/>
    <w:multiLevelType w:val="hybridMultilevel"/>
    <w:tmpl w:val="4CEC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E76D5"/>
    <w:multiLevelType w:val="hybridMultilevel"/>
    <w:tmpl w:val="29F85B74"/>
    <w:lvl w:ilvl="0" w:tplc="5CAA6E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681CCE"/>
    <w:multiLevelType w:val="hybridMultilevel"/>
    <w:tmpl w:val="8048E336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51137FD1"/>
    <w:multiLevelType w:val="hybridMultilevel"/>
    <w:tmpl w:val="2006D12A"/>
    <w:lvl w:ilvl="0" w:tplc="B888C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623CE8"/>
    <w:multiLevelType w:val="hybridMultilevel"/>
    <w:tmpl w:val="C6F06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A86AD8"/>
    <w:multiLevelType w:val="hybridMultilevel"/>
    <w:tmpl w:val="6F360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43766D"/>
    <w:multiLevelType w:val="hybridMultilevel"/>
    <w:tmpl w:val="ECE4A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06A7F"/>
    <w:multiLevelType w:val="hybridMultilevel"/>
    <w:tmpl w:val="D3DE9E72"/>
    <w:lvl w:ilvl="0" w:tplc="00AE8E62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2C7997"/>
    <w:multiLevelType w:val="hybridMultilevel"/>
    <w:tmpl w:val="5CDA9518"/>
    <w:lvl w:ilvl="0" w:tplc="14DA472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30C3"/>
    <w:rsid w:val="0000004E"/>
    <w:rsid w:val="00021DBD"/>
    <w:rsid w:val="00036839"/>
    <w:rsid w:val="000A56F2"/>
    <w:rsid w:val="000C50A1"/>
    <w:rsid w:val="000D19FF"/>
    <w:rsid w:val="000D5466"/>
    <w:rsid w:val="000D7C61"/>
    <w:rsid w:val="0015071D"/>
    <w:rsid w:val="00186ADA"/>
    <w:rsid w:val="001A2477"/>
    <w:rsid w:val="001A2BDF"/>
    <w:rsid w:val="00215F60"/>
    <w:rsid w:val="00243E87"/>
    <w:rsid w:val="00292FC6"/>
    <w:rsid w:val="002E0ADE"/>
    <w:rsid w:val="00313BB8"/>
    <w:rsid w:val="00332E53"/>
    <w:rsid w:val="00356F52"/>
    <w:rsid w:val="003A697A"/>
    <w:rsid w:val="00462E71"/>
    <w:rsid w:val="00464C49"/>
    <w:rsid w:val="00477F4C"/>
    <w:rsid w:val="0048064A"/>
    <w:rsid w:val="00484CC1"/>
    <w:rsid w:val="004A4070"/>
    <w:rsid w:val="004A5D86"/>
    <w:rsid w:val="004B5489"/>
    <w:rsid w:val="004C2131"/>
    <w:rsid w:val="004E2E31"/>
    <w:rsid w:val="00500798"/>
    <w:rsid w:val="005123AC"/>
    <w:rsid w:val="00517A34"/>
    <w:rsid w:val="005655BB"/>
    <w:rsid w:val="00571945"/>
    <w:rsid w:val="006543F1"/>
    <w:rsid w:val="00696F02"/>
    <w:rsid w:val="006B1601"/>
    <w:rsid w:val="006D2A8D"/>
    <w:rsid w:val="0074166F"/>
    <w:rsid w:val="00742709"/>
    <w:rsid w:val="00753F16"/>
    <w:rsid w:val="00760C0F"/>
    <w:rsid w:val="0076164E"/>
    <w:rsid w:val="007910AE"/>
    <w:rsid w:val="00793EA1"/>
    <w:rsid w:val="007C17A9"/>
    <w:rsid w:val="007C4340"/>
    <w:rsid w:val="007F2D66"/>
    <w:rsid w:val="00804741"/>
    <w:rsid w:val="008257A4"/>
    <w:rsid w:val="00877864"/>
    <w:rsid w:val="00894726"/>
    <w:rsid w:val="008D425B"/>
    <w:rsid w:val="008F36F2"/>
    <w:rsid w:val="008F3951"/>
    <w:rsid w:val="008F3E27"/>
    <w:rsid w:val="00910148"/>
    <w:rsid w:val="009430C3"/>
    <w:rsid w:val="00946B7F"/>
    <w:rsid w:val="00954107"/>
    <w:rsid w:val="009A6E37"/>
    <w:rsid w:val="00A17473"/>
    <w:rsid w:val="00A21F75"/>
    <w:rsid w:val="00A50E85"/>
    <w:rsid w:val="00AB52A2"/>
    <w:rsid w:val="00B022F4"/>
    <w:rsid w:val="00B10A23"/>
    <w:rsid w:val="00B971DD"/>
    <w:rsid w:val="00BB2275"/>
    <w:rsid w:val="00BD4158"/>
    <w:rsid w:val="00C00CE9"/>
    <w:rsid w:val="00C7265F"/>
    <w:rsid w:val="00CB27E9"/>
    <w:rsid w:val="00CE3031"/>
    <w:rsid w:val="00D03BFA"/>
    <w:rsid w:val="00D27292"/>
    <w:rsid w:val="00D93F46"/>
    <w:rsid w:val="00D971F1"/>
    <w:rsid w:val="00DB0C42"/>
    <w:rsid w:val="00DB5E90"/>
    <w:rsid w:val="00DC4719"/>
    <w:rsid w:val="00DD1412"/>
    <w:rsid w:val="00E21E2F"/>
    <w:rsid w:val="00E70896"/>
    <w:rsid w:val="00EE1C4E"/>
    <w:rsid w:val="00F237E7"/>
    <w:rsid w:val="00F3399A"/>
    <w:rsid w:val="00F45AB5"/>
    <w:rsid w:val="00F61323"/>
    <w:rsid w:val="00F919B6"/>
    <w:rsid w:val="00FD2218"/>
    <w:rsid w:val="00FE0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399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B0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B0C42"/>
  </w:style>
  <w:style w:type="paragraph" w:styleId="a7">
    <w:name w:val="footer"/>
    <w:basedOn w:val="a"/>
    <w:link w:val="a8"/>
    <w:uiPriority w:val="99"/>
    <w:unhideWhenUsed/>
    <w:rsid w:val="00DB0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0C42"/>
  </w:style>
  <w:style w:type="character" w:styleId="a9">
    <w:name w:val="Hyperlink"/>
    <w:basedOn w:val="a0"/>
    <w:uiPriority w:val="99"/>
    <w:semiHidden/>
    <w:unhideWhenUsed/>
    <w:rsid w:val="00BD4158"/>
    <w:rPr>
      <w:color w:val="29697E"/>
      <w:sz w:val="24"/>
      <w:szCs w:val="24"/>
      <w:u w:val="single"/>
      <w:bdr w:val="none" w:sz="0" w:space="0" w:color="auto" w:frame="1"/>
      <w:shd w:val="clear" w:color="auto" w:fill="auto"/>
      <w:vertAlign w:val="baseline"/>
    </w:rPr>
  </w:style>
  <w:style w:type="paragraph" w:styleId="aa">
    <w:name w:val="Normal (Web)"/>
    <w:basedOn w:val="a"/>
    <w:uiPriority w:val="99"/>
    <w:unhideWhenUsed/>
    <w:rsid w:val="00BD4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D4158"/>
  </w:style>
  <w:style w:type="paragraph" w:styleId="ab">
    <w:name w:val="Balloon Text"/>
    <w:basedOn w:val="a"/>
    <w:link w:val="ac"/>
    <w:uiPriority w:val="99"/>
    <w:semiHidden/>
    <w:unhideWhenUsed/>
    <w:rsid w:val="0033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URL://%20http: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URL://http:/fcior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URL:%20www.&#1077;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collegelib.ru/book/ISBN978597041744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8F554-98E3-46F0-9D58-6D37CF95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6367</Words>
  <Characters>36293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42575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</dc:creator>
  <cp:keywords/>
  <dc:description/>
  <cp:lastModifiedBy>111_Igor</cp:lastModifiedBy>
  <cp:revision>27</cp:revision>
  <cp:lastPrinted>2015-06-23T03:19:00Z</cp:lastPrinted>
  <dcterms:created xsi:type="dcterms:W3CDTF">2015-06-22T06:44:00Z</dcterms:created>
  <dcterms:modified xsi:type="dcterms:W3CDTF">2018-03-30T03:47:00Z</dcterms:modified>
</cp:coreProperties>
</file>